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D6" w:rsidRDefault="002F4374" w:rsidP="00417C62">
      <w:pPr>
        <w:pStyle w:val="Title"/>
        <w:tabs>
          <w:tab w:val="clear" w:pos="851"/>
          <w:tab w:val="left" w:pos="0"/>
        </w:tabs>
        <w:ind w:left="0"/>
        <w:jc w:val="left"/>
      </w:pPr>
      <w:r w:rsidRPr="002F4374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3" name="Picture 3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DE" w:rsidRPr="002F4374" w:rsidRDefault="004218C2" w:rsidP="008821DB">
      <w:pPr>
        <w:pStyle w:val="Subtitle"/>
        <w:spacing w:after="240"/>
        <w:rPr>
          <w:color w:val="003056"/>
        </w:rPr>
      </w:pPr>
      <w:r>
        <w:rPr>
          <w:color w:val="003056"/>
        </w:rPr>
        <w:t>Transportation and Environmental Services</w:t>
      </w:r>
      <w:r w:rsidR="000D6909" w:rsidRPr="002F4374">
        <w:rPr>
          <w:color w:val="003056"/>
        </w:rPr>
        <w:t xml:space="preserve"> Committee</w:t>
      </w:r>
      <w:r w:rsidR="00FE5BBD">
        <w:rPr>
          <w:color w:val="003056"/>
        </w:rPr>
        <w:t xml:space="preserve"> </w:t>
      </w:r>
      <w:r w:rsidR="007D60DE" w:rsidRPr="002F4374">
        <w:rPr>
          <w:color w:val="003056"/>
        </w:rPr>
        <w:t>Minutes</w:t>
      </w:r>
    </w:p>
    <w:p w:rsidR="007D60DE" w:rsidRPr="004E35F2" w:rsidRDefault="00B77D22" w:rsidP="007D60DE">
      <w:pPr>
        <w:pStyle w:val="Heading1"/>
        <w:rPr>
          <w:szCs w:val="24"/>
        </w:rPr>
      </w:pPr>
      <w:r>
        <w:rPr>
          <w:szCs w:val="24"/>
        </w:rPr>
        <w:t xml:space="preserve">August </w:t>
      </w:r>
      <w:r w:rsidR="007300CD">
        <w:rPr>
          <w:szCs w:val="24"/>
        </w:rPr>
        <w:t>9</w:t>
      </w:r>
      <w:r w:rsidR="004218C2">
        <w:rPr>
          <w:szCs w:val="24"/>
        </w:rPr>
        <w:t>, 2018</w:t>
      </w:r>
    </w:p>
    <w:p w:rsidR="00B77D22" w:rsidRDefault="0043639E">
      <w:pPr>
        <w:pStyle w:val="Heading1"/>
        <w:rPr>
          <w:szCs w:val="24"/>
        </w:rPr>
      </w:pPr>
      <w:r>
        <w:rPr>
          <w:szCs w:val="24"/>
        </w:rPr>
        <w:t>12:12 p.m.</w:t>
      </w:r>
    </w:p>
    <w:p w:rsidR="001C25B2" w:rsidRPr="004E35F2" w:rsidRDefault="006401F8">
      <w:pPr>
        <w:pStyle w:val="Heading1"/>
        <w:rPr>
          <w:szCs w:val="24"/>
        </w:rPr>
      </w:pPr>
      <w:r w:rsidRPr="004E35F2">
        <w:rPr>
          <w:szCs w:val="24"/>
        </w:rPr>
        <w:t>Council Chambers</w:t>
      </w:r>
      <w:r w:rsidR="00FF68C4">
        <w:rPr>
          <w:szCs w:val="24"/>
        </w:rPr>
        <w:t>, Bruce County Administration Centre</w:t>
      </w:r>
    </w:p>
    <w:p w:rsidR="001C25B2" w:rsidRPr="004E35F2" w:rsidRDefault="006401F8">
      <w:pPr>
        <w:pStyle w:val="Heading1"/>
        <w:rPr>
          <w:szCs w:val="24"/>
        </w:rPr>
      </w:pPr>
      <w:r w:rsidRPr="004E35F2">
        <w:rPr>
          <w:szCs w:val="24"/>
        </w:rPr>
        <w:t>Walkerton</w:t>
      </w:r>
      <w:r w:rsidR="001C25B2" w:rsidRPr="004E35F2">
        <w:rPr>
          <w:szCs w:val="24"/>
        </w:rPr>
        <w:t>, Ontario</w:t>
      </w:r>
    </w:p>
    <w:p w:rsidR="007D60DE" w:rsidRPr="004E35F2" w:rsidRDefault="007D60DE" w:rsidP="007D60DE">
      <w:pPr>
        <w:pStyle w:val="Heading1"/>
        <w:rPr>
          <w:szCs w:val="24"/>
        </w:rPr>
      </w:pPr>
    </w:p>
    <w:p w:rsidR="00D90F6B" w:rsidRDefault="001D3671" w:rsidP="008565DD">
      <w:pPr>
        <w:pStyle w:val="Heading2"/>
      </w:pPr>
      <w:r w:rsidRPr="008565DD">
        <w:rPr>
          <w:rStyle w:val="Heading2Char"/>
          <w:b/>
          <w:szCs w:val="24"/>
        </w:rPr>
        <w:t>Present:</w:t>
      </w:r>
      <w:r w:rsidR="00773B25">
        <w:rPr>
          <w:rStyle w:val="Heading2Char"/>
          <w:szCs w:val="24"/>
        </w:rPr>
        <w:tab/>
      </w:r>
      <w:r w:rsidR="008E74C5">
        <w:rPr>
          <w:b w:val="0"/>
          <w:color w:val="auto"/>
        </w:rPr>
        <w:t>Warden Paul Eagleson</w:t>
      </w:r>
    </w:p>
    <w:p w:rsidR="008C673C" w:rsidRDefault="00BE6D1C" w:rsidP="00D90F6B">
      <w:pPr>
        <w:tabs>
          <w:tab w:val="clear" w:pos="851"/>
          <w:tab w:val="left" w:pos="1440"/>
        </w:tabs>
        <w:ind w:left="1434"/>
        <w:rPr>
          <w:szCs w:val="24"/>
        </w:rPr>
      </w:pPr>
      <w:r w:rsidRPr="004D3456">
        <w:rPr>
          <w:szCs w:val="24"/>
        </w:rPr>
        <w:t xml:space="preserve">Councillors </w:t>
      </w:r>
      <w:r w:rsidR="00634E12">
        <w:rPr>
          <w:szCs w:val="24"/>
        </w:rPr>
        <w:t>David Inglis</w:t>
      </w:r>
      <w:r w:rsidR="008E74C5">
        <w:rPr>
          <w:szCs w:val="24"/>
        </w:rPr>
        <w:t xml:space="preserve">, (Chair), </w:t>
      </w:r>
      <w:r w:rsidR="00634E12">
        <w:rPr>
          <w:szCs w:val="24"/>
        </w:rPr>
        <w:t xml:space="preserve">Anne Eadie, </w:t>
      </w:r>
      <w:r>
        <w:rPr>
          <w:szCs w:val="24"/>
        </w:rPr>
        <w:t>Robert Buckle, Milt McIver</w:t>
      </w:r>
      <w:r w:rsidR="00634E12">
        <w:rPr>
          <w:szCs w:val="24"/>
        </w:rPr>
        <w:t xml:space="preserve">, </w:t>
      </w:r>
      <w:r w:rsidR="00CF7AEB">
        <w:rPr>
          <w:szCs w:val="24"/>
        </w:rPr>
        <w:t>Mike Smith</w:t>
      </w:r>
      <w:r w:rsidR="00634E12">
        <w:rPr>
          <w:szCs w:val="24"/>
        </w:rPr>
        <w:t xml:space="preserve"> and Mitch Twolan</w:t>
      </w:r>
    </w:p>
    <w:p w:rsidR="009B5798" w:rsidRPr="004D3456" w:rsidRDefault="009B5798" w:rsidP="00DC1EA2">
      <w:pPr>
        <w:tabs>
          <w:tab w:val="clear" w:pos="851"/>
          <w:tab w:val="left" w:pos="1440"/>
        </w:tabs>
        <w:ind w:left="1434" w:hanging="1548"/>
        <w:rPr>
          <w:szCs w:val="24"/>
        </w:rPr>
      </w:pPr>
    </w:p>
    <w:p w:rsidR="001D3671" w:rsidRPr="00DC7568" w:rsidRDefault="001D3671" w:rsidP="008565DD">
      <w:pPr>
        <w:pStyle w:val="Heading2"/>
        <w:rPr>
          <w:b w:val="0"/>
          <w:color w:val="auto"/>
        </w:rPr>
      </w:pPr>
      <w:r w:rsidRPr="008565DD">
        <w:rPr>
          <w:rStyle w:val="Heading2Char"/>
          <w:b/>
          <w:szCs w:val="24"/>
        </w:rPr>
        <w:t>Staff:</w:t>
      </w:r>
      <w:r w:rsidR="008565DD">
        <w:tab/>
      </w:r>
      <w:r w:rsidR="00DC7568" w:rsidRPr="00DC7568">
        <w:rPr>
          <w:b w:val="0"/>
          <w:color w:val="auto"/>
        </w:rPr>
        <w:t>Christine MacDonald, Acting Chief Administrative Officer</w:t>
      </w:r>
    </w:p>
    <w:p w:rsidR="007C6BAA" w:rsidRDefault="007C6BAA" w:rsidP="007C6BAA">
      <w:pPr>
        <w:rPr>
          <w:rStyle w:val="Heading2Char"/>
          <w:b w:val="0"/>
          <w:color w:val="auto"/>
          <w:szCs w:val="24"/>
        </w:rPr>
      </w:pPr>
      <w:r>
        <w:rPr>
          <w:rStyle w:val="Heading2Char"/>
          <w:szCs w:val="24"/>
        </w:rPr>
        <w:tab/>
      </w:r>
      <w:r>
        <w:rPr>
          <w:rStyle w:val="Heading2Char"/>
          <w:szCs w:val="24"/>
        </w:rPr>
        <w:tab/>
      </w:r>
      <w:r w:rsidRPr="007C6BAA">
        <w:rPr>
          <w:rStyle w:val="Heading2Char"/>
          <w:b w:val="0"/>
          <w:color w:val="auto"/>
          <w:szCs w:val="24"/>
        </w:rPr>
        <w:t>Darlene Batte, Deputy Clerk</w:t>
      </w:r>
    </w:p>
    <w:p w:rsidR="001803AD" w:rsidRDefault="0087665E" w:rsidP="007C6BAA">
      <w:pPr>
        <w:rPr>
          <w:rStyle w:val="Heading2Char"/>
          <w:b w:val="0"/>
          <w:color w:val="auto"/>
          <w:szCs w:val="24"/>
        </w:rPr>
      </w:pPr>
      <w:r>
        <w:rPr>
          <w:rStyle w:val="Heading2Char"/>
          <w:b w:val="0"/>
          <w:color w:val="auto"/>
          <w:szCs w:val="24"/>
        </w:rPr>
        <w:tab/>
      </w:r>
      <w:r>
        <w:rPr>
          <w:rStyle w:val="Heading2Char"/>
          <w:b w:val="0"/>
          <w:color w:val="auto"/>
          <w:szCs w:val="24"/>
        </w:rPr>
        <w:tab/>
      </w:r>
      <w:r w:rsidR="001803AD">
        <w:rPr>
          <w:rStyle w:val="Heading2Char"/>
          <w:b w:val="0"/>
          <w:color w:val="auto"/>
          <w:szCs w:val="24"/>
        </w:rPr>
        <w:t>Miguel Pelletier, Director of Transportation &amp; Environmental Services</w:t>
      </w:r>
    </w:p>
    <w:p w:rsidR="0043639E" w:rsidRDefault="0043639E" w:rsidP="007C6BAA">
      <w:pPr>
        <w:rPr>
          <w:rStyle w:val="Heading2Char"/>
          <w:b w:val="0"/>
          <w:color w:val="auto"/>
          <w:szCs w:val="24"/>
        </w:rPr>
      </w:pPr>
      <w:r>
        <w:rPr>
          <w:rStyle w:val="Heading2Char"/>
          <w:b w:val="0"/>
          <w:color w:val="auto"/>
          <w:szCs w:val="24"/>
        </w:rPr>
        <w:tab/>
      </w:r>
      <w:r>
        <w:rPr>
          <w:rStyle w:val="Heading2Char"/>
          <w:b w:val="0"/>
          <w:color w:val="auto"/>
          <w:szCs w:val="24"/>
        </w:rPr>
        <w:tab/>
        <w:t>Kevin Predon, Forestry Technician</w:t>
      </w:r>
    </w:p>
    <w:p w:rsidR="00634E12" w:rsidRDefault="00634E12" w:rsidP="007C6BAA">
      <w:pPr>
        <w:rPr>
          <w:rStyle w:val="Heading2Char"/>
          <w:b w:val="0"/>
          <w:color w:val="auto"/>
          <w:szCs w:val="24"/>
        </w:rPr>
      </w:pPr>
      <w:r>
        <w:rPr>
          <w:rStyle w:val="Heading2Char"/>
          <w:b w:val="0"/>
          <w:color w:val="auto"/>
          <w:szCs w:val="24"/>
        </w:rPr>
        <w:tab/>
      </w:r>
      <w:r>
        <w:rPr>
          <w:rStyle w:val="Heading2Char"/>
          <w:b w:val="0"/>
          <w:color w:val="auto"/>
          <w:szCs w:val="24"/>
        </w:rPr>
        <w:tab/>
        <w:t>Donna Van Wyck, Clerk</w:t>
      </w:r>
    </w:p>
    <w:p w:rsidR="009959EB" w:rsidRDefault="009959EB" w:rsidP="00D84AA4">
      <w:pPr>
        <w:ind w:left="0"/>
        <w:rPr>
          <w:rStyle w:val="Heading2Char"/>
          <w:b w:val="0"/>
          <w:color w:val="auto"/>
          <w:szCs w:val="24"/>
        </w:rPr>
      </w:pPr>
    </w:p>
    <w:p w:rsidR="00DC7568" w:rsidRDefault="00A26DDC" w:rsidP="00DC7568">
      <w:pPr>
        <w:pStyle w:val="Heading2"/>
      </w:pPr>
      <w:r w:rsidRPr="00634E12">
        <w:rPr>
          <w:rStyle w:val="Heading2Char"/>
          <w:b/>
          <w:szCs w:val="24"/>
        </w:rPr>
        <w:t>Regrets</w:t>
      </w:r>
      <w:r>
        <w:rPr>
          <w:rStyle w:val="Heading2Char"/>
          <w:b/>
          <w:color w:val="auto"/>
          <w:szCs w:val="24"/>
        </w:rPr>
        <w:t>:</w:t>
      </w:r>
      <w:r>
        <w:rPr>
          <w:rStyle w:val="Heading2Char"/>
          <w:b/>
          <w:color w:val="auto"/>
          <w:szCs w:val="24"/>
        </w:rPr>
        <w:tab/>
      </w:r>
      <w:r w:rsidR="00DC7568">
        <w:rPr>
          <w:rStyle w:val="Heading2Char"/>
          <w:color w:val="auto"/>
          <w:szCs w:val="24"/>
        </w:rPr>
        <w:t xml:space="preserve">Councillor Janice Jackson, </w:t>
      </w:r>
      <w:r w:rsidR="00DC7568" w:rsidRPr="00F7412F">
        <w:rPr>
          <w:b w:val="0"/>
          <w:color w:val="000000" w:themeColor="text1"/>
        </w:rPr>
        <w:t>Kelley Coulter, Chief Administrative Officer</w:t>
      </w:r>
    </w:p>
    <w:p w:rsidR="00A26DDC" w:rsidRPr="00A26DDC" w:rsidRDefault="00A26DDC" w:rsidP="00A26DDC">
      <w:pPr>
        <w:pStyle w:val="Heading2"/>
        <w:rPr>
          <w:rStyle w:val="Heading2Char"/>
          <w:color w:val="auto"/>
          <w:szCs w:val="24"/>
        </w:rPr>
      </w:pPr>
    </w:p>
    <w:p w:rsidR="00A0023D" w:rsidRPr="004E35F2" w:rsidRDefault="005437E2" w:rsidP="00355314">
      <w:pPr>
        <w:pStyle w:val="Heading3"/>
        <w:tabs>
          <w:tab w:val="clear" w:pos="851"/>
          <w:tab w:val="left" w:pos="720"/>
        </w:tabs>
        <w:rPr>
          <w:szCs w:val="24"/>
        </w:rPr>
      </w:pPr>
      <w:r w:rsidRPr="004E35F2">
        <w:rPr>
          <w:szCs w:val="24"/>
        </w:rPr>
        <w:t>Pecuniary Interest</w:t>
      </w:r>
    </w:p>
    <w:p w:rsidR="00D71130" w:rsidRPr="00592CC8" w:rsidRDefault="005437E2" w:rsidP="00592CC8">
      <w:pPr>
        <w:rPr>
          <w:szCs w:val="24"/>
        </w:rPr>
      </w:pPr>
      <w:r w:rsidRPr="004E35F2">
        <w:rPr>
          <w:szCs w:val="24"/>
        </w:rPr>
        <w:t>There were no declarations of pecuniary interest.</w:t>
      </w:r>
    </w:p>
    <w:p w:rsidR="00634E12" w:rsidRDefault="00634E12" w:rsidP="00355314">
      <w:pPr>
        <w:pStyle w:val="Heading3"/>
        <w:tabs>
          <w:tab w:val="left" w:pos="720"/>
        </w:tabs>
        <w:rPr>
          <w:szCs w:val="24"/>
        </w:rPr>
      </w:pPr>
      <w:r>
        <w:rPr>
          <w:szCs w:val="24"/>
        </w:rPr>
        <w:t>Action Items</w:t>
      </w:r>
    </w:p>
    <w:p w:rsidR="00634E12" w:rsidRPr="00634E12" w:rsidRDefault="00634E12" w:rsidP="00634E12">
      <w:pPr>
        <w:pStyle w:val="ListParagraph"/>
        <w:numPr>
          <w:ilvl w:val="0"/>
          <w:numId w:val="32"/>
        </w:numPr>
        <w:ind w:left="720" w:hanging="720"/>
        <w:rPr>
          <w:color w:val="000000" w:themeColor="text1"/>
        </w:rPr>
      </w:pPr>
      <w:r w:rsidRPr="00634E12">
        <w:rPr>
          <w:color w:val="000000" w:themeColor="text1"/>
        </w:rPr>
        <w:t>Policy on Urban Road Reconstruction Cost Sharing with Low</w:t>
      </w:r>
      <w:r w:rsidR="008A7781">
        <w:rPr>
          <w:color w:val="000000" w:themeColor="text1"/>
        </w:rPr>
        <w:t>er</w:t>
      </w:r>
      <w:r w:rsidR="00F22607">
        <w:rPr>
          <w:color w:val="000000" w:themeColor="text1"/>
        </w:rPr>
        <w:t xml:space="preserve"> </w:t>
      </w:r>
      <w:r w:rsidRPr="00634E12">
        <w:rPr>
          <w:color w:val="000000" w:themeColor="text1"/>
        </w:rPr>
        <w:t>Tier Municipalities</w:t>
      </w:r>
    </w:p>
    <w:p w:rsidR="00634E12" w:rsidRPr="00634E12" w:rsidRDefault="00634E12" w:rsidP="00634E12">
      <w:pPr>
        <w:rPr>
          <w:b/>
          <w:color w:val="000000" w:themeColor="text1"/>
        </w:rPr>
      </w:pPr>
      <w:r w:rsidRPr="00634E12">
        <w:rPr>
          <w:b/>
          <w:color w:val="000000" w:themeColor="text1"/>
        </w:rPr>
        <w:t>Moved by Councillor</w:t>
      </w:r>
      <w:r w:rsidR="00033F61">
        <w:rPr>
          <w:b/>
          <w:color w:val="000000" w:themeColor="text1"/>
        </w:rPr>
        <w:t xml:space="preserve"> Mitch Twolan</w:t>
      </w:r>
    </w:p>
    <w:p w:rsidR="00634E12" w:rsidRPr="00634E12" w:rsidRDefault="00634E12" w:rsidP="00634E12">
      <w:pPr>
        <w:rPr>
          <w:b/>
          <w:color w:val="000000" w:themeColor="text1"/>
        </w:rPr>
      </w:pPr>
      <w:r w:rsidRPr="00634E12">
        <w:rPr>
          <w:b/>
          <w:color w:val="000000" w:themeColor="text1"/>
        </w:rPr>
        <w:t>Seconded by Councillor</w:t>
      </w:r>
      <w:r w:rsidR="00033F61">
        <w:rPr>
          <w:b/>
          <w:color w:val="000000" w:themeColor="text1"/>
        </w:rPr>
        <w:t xml:space="preserve"> Anne Eadie</w:t>
      </w:r>
    </w:p>
    <w:p w:rsidR="00634E12" w:rsidRDefault="00634E12" w:rsidP="00634E12">
      <w:pPr>
        <w:rPr>
          <w:color w:val="000000" w:themeColor="text1"/>
        </w:rPr>
      </w:pP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  <w:r w:rsidRPr="00634E12">
        <w:rPr>
          <w:b/>
          <w:bCs/>
          <w:color w:val="000000" w:themeColor="text1"/>
          <w:lang w:val="en-US"/>
        </w:rPr>
        <w:t>That the County adopt the “Policy on Urban Road Reconstruction Cost Sharing with</w:t>
      </w:r>
      <w:r>
        <w:rPr>
          <w:b/>
          <w:bCs/>
          <w:color w:val="000000" w:themeColor="text1"/>
          <w:lang w:val="en-US"/>
        </w:rPr>
        <w:t xml:space="preserve"> </w:t>
      </w:r>
      <w:r w:rsidRPr="00634E12">
        <w:rPr>
          <w:b/>
          <w:bCs/>
          <w:color w:val="000000" w:themeColor="text1"/>
          <w:lang w:val="en-US"/>
        </w:rPr>
        <w:t>Lower Tier Municipalities”.</w:t>
      </w: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Carried</w:t>
      </w:r>
    </w:p>
    <w:p w:rsidR="008A7781" w:rsidRDefault="008A7781" w:rsidP="00634E12">
      <w:pPr>
        <w:rPr>
          <w:b/>
          <w:bCs/>
          <w:color w:val="000000" w:themeColor="text1"/>
          <w:lang w:val="en-US"/>
        </w:rPr>
      </w:pPr>
    </w:p>
    <w:p w:rsidR="00634E12" w:rsidRPr="008A7781" w:rsidRDefault="008A7781" w:rsidP="00634E12">
      <w:pPr>
        <w:rPr>
          <w:bCs/>
          <w:color w:val="000000" w:themeColor="text1"/>
          <w:lang w:val="en-US"/>
        </w:rPr>
      </w:pPr>
      <w:r w:rsidRPr="008A7781">
        <w:rPr>
          <w:bCs/>
          <w:color w:val="000000" w:themeColor="text1"/>
          <w:lang w:val="en-US"/>
        </w:rPr>
        <w:t>Staff were requested to sh</w:t>
      </w:r>
      <w:r w:rsidR="00F22607">
        <w:rPr>
          <w:bCs/>
          <w:color w:val="000000" w:themeColor="text1"/>
          <w:lang w:val="en-US"/>
        </w:rPr>
        <w:t xml:space="preserve">are the </w:t>
      </w:r>
      <w:r>
        <w:rPr>
          <w:bCs/>
          <w:color w:val="000000" w:themeColor="text1"/>
          <w:lang w:val="en-US"/>
        </w:rPr>
        <w:t xml:space="preserve">Urban Road Reconstruction Cost Sharing with Lower Tier </w:t>
      </w:r>
      <w:r w:rsidR="00F22607">
        <w:rPr>
          <w:bCs/>
          <w:color w:val="000000" w:themeColor="text1"/>
          <w:lang w:val="en-US"/>
        </w:rPr>
        <w:t xml:space="preserve">Municipalities Policy </w:t>
      </w:r>
      <w:r w:rsidRPr="008A7781">
        <w:rPr>
          <w:bCs/>
          <w:color w:val="000000" w:themeColor="text1"/>
          <w:lang w:val="en-US"/>
        </w:rPr>
        <w:t>with the lower tier municipalities.</w:t>
      </w:r>
    </w:p>
    <w:p w:rsidR="00634E12" w:rsidRDefault="00634E12" w:rsidP="00634E12">
      <w:pPr>
        <w:pStyle w:val="ListParagraph"/>
        <w:numPr>
          <w:ilvl w:val="0"/>
          <w:numId w:val="32"/>
        </w:numPr>
        <w:ind w:left="720" w:hanging="720"/>
        <w:rPr>
          <w:color w:val="000000" w:themeColor="text1"/>
        </w:rPr>
      </w:pPr>
      <w:r>
        <w:rPr>
          <w:color w:val="000000" w:themeColor="text1"/>
        </w:rPr>
        <w:lastRenderedPageBreak/>
        <w:t>Former Bruce Road 1 Stopped up and Permanently Closed</w:t>
      </w:r>
    </w:p>
    <w:p w:rsidR="00634E12" w:rsidRDefault="00634E12" w:rsidP="00634E12">
      <w:pPr>
        <w:rPr>
          <w:b/>
          <w:color w:val="000000" w:themeColor="text1"/>
        </w:rPr>
      </w:pPr>
      <w:r>
        <w:rPr>
          <w:b/>
          <w:color w:val="000000" w:themeColor="text1"/>
        </w:rPr>
        <w:t>Moved by Councillor</w:t>
      </w:r>
      <w:r w:rsidR="00257AE8">
        <w:rPr>
          <w:b/>
          <w:color w:val="000000" w:themeColor="text1"/>
        </w:rPr>
        <w:t xml:space="preserve"> Anne Eadie</w:t>
      </w:r>
    </w:p>
    <w:p w:rsidR="00634E12" w:rsidRDefault="00634E12" w:rsidP="00634E12">
      <w:pPr>
        <w:rPr>
          <w:b/>
          <w:color w:val="000000" w:themeColor="text1"/>
        </w:rPr>
      </w:pPr>
      <w:r>
        <w:rPr>
          <w:b/>
          <w:color w:val="000000" w:themeColor="text1"/>
        </w:rPr>
        <w:t>Seconded by Councillor</w:t>
      </w:r>
      <w:r w:rsidR="00257AE8">
        <w:rPr>
          <w:b/>
          <w:color w:val="000000" w:themeColor="text1"/>
        </w:rPr>
        <w:t xml:space="preserve"> Mike Smith</w:t>
      </w:r>
    </w:p>
    <w:p w:rsidR="00634E12" w:rsidRDefault="00634E12" w:rsidP="00634E12">
      <w:pPr>
        <w:rPr>
          <w:b/>
          <w:color w:val="000000" w:themeColor="text1"/>
        </w:rPr>
      </w:pP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  <w:r w:rsidRPr="00634E12">
        <w:rPr>
          <w:b/>
          <w:bCs/>
          <w:color w:val="000000" w:themeColor="text1"/>
          <w:lang w:val="en-US"/>
        </w:rPr>
        <w:t>That a by-law be introduced authorizing the stopping up and permanent closure of the</w:t>
      </w:r>
      <w:r>
        <w:rPr>
          <w:b/>
          <w:bCs/>
          <w:color w:val="000000" w:themeColor="text1"/>
          <w:lang w:val="en-US"/>
        </w:rPr>
        <w:t xml:space="preserve"> </w:t>
      </w:r>
      <w:r w:rsidRPr="00634E12">
        <w:rPr>
          <w:b/>
          <w:bCs/>
          <w:color w:val="000000" w:themeColor="text1"/>
          <w:lang w:val="en-US"/>
        </w:rPr>
        <w:t>former Bruce Road 1 road section from Highway 9 in the Hamlet of Kinloss, northerly</w:t>
      </w:r>
      <w:r>
        <w:rPr>
          <w:b/>
          <w:bCs/>
          <w:color w:val="000000" w:themeColor="text1"/>
          <w:lang w:val="en-US"/>
        </w:rPr>
        <w:t xml:space="preserve"> </w:t>
      </w:r>
      <w:r w:rsidRPr="00634E12">
        <w:rPr>
          <w:b/>
          <w:bCs/>
          <w:color w:val="000000" w:themeColor="text1"/>
          <w:lang w:val="en-US"/>
        </w:rPr>
        <w:t>approximately 564 meters and described as Parts 3, 4, 5, 6 and 7 being Part of</w:t>
      </w:r>
      <w:r>
        <w:rPr>
          <w:b/>
          <w:bCs/>
          <w:color w:val="000000" w:themeColor="text1"/>
          <w:lang w:val="en-US"/>
        </w:rPr>
        <w:t xml:space="preserve"> </w:t>
      </w:r>
      <w:r w:rsidRPr="00634E12">
        <w:rPr>
          <w:b/>
          <w:bCs/>
          <w:color w:val="000000" w:themeColor="text1"/>
          <w:lang w:val="en-US"/>
        </w:rPr>
        <w:t>PIN 33231-0001 on Registered Plan 3R-10097.</w:t>
      </w: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Carried</w:t>
      </w: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</w:p>
    <w:p w:rsidR="00634E12" w:rsidRDefault="00634E12" w:rsidP="00634E12">
      <w:pPr>
        <w:pStyle w:val="ListParagraph"/>
        <w:numPr>
          <w:ilvl w:val="0"/>
          <w:numId w:val="32"/>
        </w:numPr>
        <w:ind w:left="720" w:hanging="720"/>
        <w:rPr>
          <w:color w:val="000000" w:themeColor="text1"/>
        </w:rPr>
      </w:pPr>
      <w:r>
        <w:rPr>
          <w:color w:val="000000" w:themeColor="text1"/>
        </w:rPr>
        <w:t>County Road 3 at Highway 9 (North) Intersection Improvements</w:t>
      </w:r>
    </w:p>
    <w:p w:rsidR="00634E12" w:rsidRDefault="00634E12" w:rsidP="00634E12">
      <w:pPr>
        <w:rPr>
          <w:b/>
          <w:color w:val="000000" w:themeColor="text1"/>
        </w:rPr>
      </w:pPr>
      <w:r>
        <w:rPr>
          <w:b/>
          <w:color w:val="000000" w:themeColor="text1"/>
        </w:rPr>
        <w:t>Moved by Councillor</w:t>
      </w:r>
      <w:r w:rsidR="00616C96">
        <w:rPr>
          <w:b/>
          <w:color w:val="000000" w:themeColor="text1"/>
        </w:rPr>
        <w:t xml:space="preserve"> Robert Buckle</w:t>
      </w:r>
    </w:p>
    <w:p w:rsidR="00634E12" w:rsidRDefault="00634E12" w:rsidP="00634E12">
      <w:pPr>
        <w:rPr>
          <w:b/>
          <w:color w:val="000000" w:themeColor="text1"/>
        </w:rPr>
      </w:pPr>
      <w:r>
        <w:rPr>
          <w:b/>
          <w:color w:val="000000" w:themeColor="text1"/>
        </w:rPr>
        <w:t>Seconded by Councillor</w:t>
      </w:r>
      <w:r w:rsidR="00616C96">
        <w:rPr>
          <w:b/>
          <w:color w:val="000000" w:themeColor="text1"/>
        </w:rPr>
        <w:t xml:space="preserve"> Milt McIver</w:t>
      </w:r>
    </w:p>
    <w:p w:rsidR="00634E12" w:rsidRDefault="00634E12" w:rsidP="00634E12">
      <w:pPr>
        <w:rPr>
          <w:b/>
          <w:color w:val="000000" w:themeColor="text1"/>
        </w:rPr>
      </w:pP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  <w:r w:rsidRPr="00634E12">
        <w:rPr>
          <w:b/>
          <w:bCs/>
          <w:color w:val="000000" w:themeColor="text1"/>
          <w:lang w:val="en-US"/>
        </w:rPr>
        <w:t>That the Director</w:t>
      </w:r>
      <w:r w:rsidR="00FF68C4">
        <w:rPr>
          <w:b/>
          <w:bCs/>
          <w:color w:val="000000" w:themeColor="text1"/>
          <w:lang w:val="en-US"/>
        </w:rPr>
        <w:t xml:space="preserve"> of Transportation and Environmental Services</w:t>
      </w:r>
      <w:r w:rsidRPr="00634E12">
        <w:rPr>
          <w:b/>
          <w:bCs/>
          <w:color w:val="000000" w:themeColor="text1"/>
          <w:lang w:val="en-US"/>
        </w:rPr>
        <w:t xml:space="preserve"> be authorized to investigate the potential improvement to the</w:t>
      </w:r>
      <w:r>
        <w:rPr>
          <w:b/>
          <w:bCs/>
          <w:color w:val="000000" w:themeColor="text1"/>
          <w:lang w:val="en-US"/>
        </w:rPr>
        <w:t xml:space="preserve"> </w:t>
      </w:r>
      <w:r w:rsidRPr="00634E12">
        <w:rPr>
          <w:b/>
          <w:bCs/>
          <w:color w:val="000000" w:themeColor="text1"/>
          <w:lang w:val="en-US"/>
        </w:rPr>
        <w:t>intersection of Highway 9 North and Bruce Road 3.</w:t>
      </w: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Carried</w:t>
      </w: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</w:p>
    <w:p w:rsidR="00634E12" w:rsidRDefault="00634E12" w:rsidP="00634E12">
      <w:pPr>
        <w:pStyle w:val="ListParagraph"/>
        <w:numPr>
          <w:ilvl w:val="0"/>
          <w:numId w:val="32"/>
        </w:numPr>
        <w:ind w:left="720" w:hanging="720"/>
        <w:rPr>
          <w:color w:val="000000" w:themeColor="text1"/>
        </w:rPr>
      </w:pPr>
      <w:r>
        <w:rPr>
          <w:color w:val="000000" w:themeColor="text1"/>
        </w:rPr>
        <w:t>Autonomous and Connected Vehicle Testing on Roads under the Department’s Jurisdiction</w:t>
      </w:r>
    </w:p>
    <w:p w:rsidR="00634E12" w:rsidRDefault="00634E12" w:rsidP="00634E12">
      <w:pPr>
        <w:rPr>
          <w:b/>
          <w:color w:val="000000" w:themeColor="text1"/>
        </w:rPr>
      </w:pPr>
      <w:r>
        <w:rPr>
          <w:b/>
          <w:color w:val="000000" w:themeColor="text1"/>
        </w:rPr>
        <w:t>Moved by Councillor</w:t>
      </w:r>
      <w:r w:rsidR="00616C96">
        <w:rPr>
          <w:b/>
          <w:color w:val="000000" w:themeColor="text1"/>
        </w:rPr>
        <w:t xml:space="preserve"> </w:t>
      </w:r>
      <w:r w:rsidR="005A2F05">
        <w:rPr>
          <w:b/>
          <w:color w:val="000000" w:themeColor="text1"/>
        </w:rPr>
        <w:t>Mike Smith</w:t>
      </w:r>
    </w:p>
    <w:p w:rsidR="00634E12" w:rsidRDefault="00634E12" w:rsidP="00634E12">
      <w:pPr>
        <w:rPr>
          <w:b/>
          <w:color w:val="000000" w:themeColor="text1"/>
        </w:rPr>
      </w:pPr>
      <w:r>
        <w:rPr>
          <w:b/>
          <w:color w:val="000000" w:themeColor="text1"/>
        </w:rPr>
        <w:t>Seconded by Councillor</w:t>
      </w:r>
      <w:r w:rsidR="00616C96">
        <w:rPr>
          <w:b/>
          <w:color w:val="000000" w:themeColor="text1"/>
        </w:rPr>
        <w:t xml:space="preserve"> </w:t>
      </w:r>
      <w:r w:rsidR="005A2F05">
        <w:rPr>
          <w:b/>
          <w:color w:val="000000" w:themeColor="text1"/>
        </w:rPr>
        <w:t>Milt McIver</w:t>
      </w:r>
    </w:p>
    <w:p w:rsidR="00634E12" w:rsidRDefault="00634E12" w:rsidP="00634E12">
      <w:pPr>
        <w:rPr>
          <w:b/>
          <w:color w:val="000000" w:themeColor="text1"/>
        </w:rPr>
      </w:pPr>
    </w:p>
    <w:p w:rsidR="00634E12" w:rsidRPr="00634E12" w:rsidRDefault="00D03156" w:rsidP="00634E12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That the Director of </w:t>
      </w:r>
      <w:r w:rsidR="00634E12" w:rsidRPr="00634E12">
        <w:rPr>
          <w:b/>
          <w:bCs/>
          <w:color w:val="000000" w:themeColor="text1"/>
          <w:lang w:val="en-US"/>
        </w:rPr>
        <w:t>Transportation and En</w:t>
      </w:r>
      <w:r>
        <w:rPr>
          <w:b/>
          <w:bCs/>
          <w:color w:val="000000" w:themeColor="text1"/>
          <w:lang w:val="en-US"/>
        </w:rPr>
        <w:t xml:space="preserve">vironmental Services </w:t>
      </w:r>
      <w:r w:rsidR="00634E12" w:rsidRPr="00634E12">
        <w:rPr>
          <w:b/>
          <w:bCs/>
          <w:color w:val="000000" w:themeColor="text1"/>
          <w:lang w:val="en-US"/>
        </w:rPr>
        <w:t>be</w:t>
      </w:r>
      <w:r w:rsidR="00634E12">
        <w:rPr>
          <w:b/>
          <w:bCs/>
          <w:color w:val="000000" w:themeColor="text1"/>
          <w:lang w:val="en-US"/>
        </w:rPr>
        <w:t xml:space="preserve"> </w:t>
      </w:r>
      <w:r w:rsidR="00634E12" w:rsidRPr="00634E12">
        <w:rPr>
          <w:b/>
          <w:bCs/>
          <w:color w:val="000000" w:themeColor="text1"/>
          <w:lang w:val="en-US"/>
        </w:rPr>
        <w:t>appointed as the one municipal point of contact who will be responsible to spearhead all</w:t>
      </w:r>
      <w:r w:rsidR="00634E12">
        <w:rPr>
          <w:b/>
          <w:bCs/>
          <w:color w:val="000000" w:themeColor="text1"/>
          <w:lang w:val="en-US"/>
        </w:rPr>
        <w:t xml:space="preserve"> </w:t>
      </w:r>
      <w:r w:rsidR="00634E12" w:rsidRPr="00634E12">
        <w:rPr>
          <w:b/>
          <w:bCs/>
          <w:color w:val="000000" w:themeColor="text1"/>
          <w:lang w:val="en-US"/>
        </w:rPr>
        <w:t>Autonomous Vehicle (AV) related activities on roads under the Department’s</w:t>
      </w:r>
      <w:r w:rsidR="00634E12">
        <w:rPr>
          <w:b/>
          <w:bCs/>
          <w:color w:val="000000" w:themeColor="text1"/>
          <w:lang w:val="en-US"/>
        </w:rPr>
        <w:t xml:space="preserve"> </w:t>
      </w:r>
      <w:r w:rsidR="00634E12" w:rsidRPr="00634E12">
        <w:rPr>
          <w:b/>
          <w:bCs/>
          <w:color w:val="000000" w:themeColor="text1"/>
          <w:lang w:val="en-US"/>
        </w:rPr>
        <w:t>jurisdiction;</w:t>
      </w:r>
      <w:r w:rsidR="00634E12">
        <w:rPr>
          <w:b/>
          <w:bCs/>
          <w:color w:val="000000" w:themeColor="text1"/>
          <w:lang w:val="en-US"/>
        </w:rPr>
        <w:t xml:space="preserve"> </w:t>
      </w:r>
      <w:r w:rsidR="00634E12" w:rsidRPr="00634E12">
        <w:rPr>
          <w:b/>
          <w:bCs/>
          <w:color w:val="000000" w:themeColor="text1"/>
          <w:lang w:val="en-US"/>
        </w:rPr>
        <w:t>and,</w:t>
      </w: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</w:p>
    <w:p w:rsidR="00634E12" w:rsidRPr="00634E12" w:rsidRDefault="00634E12" w:rsidP="00634E12">
      <w:pPr>
        <w:rPr>
          <w:b/>
          <w:bCs/>
          <w:color w:val="000000" w:themeColor="text1"/>
          <w:lang w:val="en-US"/>
        </w:rPr>
      </w:pPr>
      <w:r w:rsidRPr="00634E12">
        <w:rPr>
          <w:b/>
          <w:bCs/>
          <w:color w:val="000000" w:themeColor="text1"/>
          <w:lang w:val="en-US"/>
        </w:rPr>
        <w:t>That the following preferred routes be approved and identified to the Ontario Good</w:t>
      </w:r>
      <w:r>
        <w:rPr>
          <w:b/>
          <w:bCs/>
          <w:color w:val="000000" w:themeColor="text1"/>
          <w:lang w:val="en-US"/>
        </w:rPr>
        <w:t xml:space="preserve"> </w:t>
      </w:r>
      <w:r w:rsidRPr="00634E12">
        <w:rPr>
          <w:b/>
          <w:bCs/>
          <w:color w:val="000000" w:themeColor="text1"/>
          <w:lang w:val="en-US"/>
        </w:rPr>
        <w:t>Roads Association (OGRA) for the testing of Autonomous and Connected Vehicles on</w:t>
      </w:r>
      <w:r>
        <w:rPr>
          <w:b/>
          <w:bCs/>
          <w:color w:val="000000" w:themeColor="text1"/>
          <w:lang w:val="en-US"/>
        </w:rPr>
        <w:t xml:space="preserve"> </w:t>
      </w:r>
      <w:r w:rsidRPr="00634E12">
        <w:rPr>
          <w:b/>
          <w:bCs/>
          <w:color w:val="000000" w:themeColor="text1"/>
          <w:lang w:val="en-US"/>
        </w:rPr>
        <w:t>roads under the jurisdiction of the Transportation and Environmental Services</w:t>
      </w:r>
      <w:r>
        <w:rPr>
          <w:b/>
          <w:bCs/>
          <w:color w:val="000000" w:themeColor="text1"/>
          <w:lang w:val="en-US"/>
        </w:rPr>
        <w:t xml:space="preserve"> </w:t>
      </w:r>
      <w:r w:rsidRPr="00634E12">
        <w:rPr>
          <w:b/>
          <w:bCs/>
          <w:color w:val="000000" w:themeColor="text1"/>
          <w:lang w:val="en-US"/>
        </w:rPr>
        <w:t>Department:</w:t>
      </w:r>
    </w:p>
    <w:p w:rsidR="00634E12" w:rsidRPr="00634E12" w:rsidRDefault="00634E12" w:rsidP="00634E12">
      <w:pPr>
        <w:rPr>
          <w:b/>
          <w:bCs/>
          <w:color w:val="000000" w:themeColor="text1"/>
          <w:lang w:val="en-US"/>
        </w:rPr>
      </w:pPr>
      <w:r w:rsidRPr="00634E12">
        <w:rPr>
          <w:b/>
          <w:color w:val="000000" w:themeColor="text1"/>
          <w:lang w:val="en-US"/>
        </w:rPr>
        <w:t xml:space="preserve">• </w:t>
      </w:r>
      <w:r w:rsidRPr="00634E12">
        <w:rPr>
          <w:b/>
          <w:bCs/>
          <w:color w:val="000000" w:themeColor="text1"/>
          <w:lang w:val="en-US"/>
        </w:rPr>
        <w:t>Bruce Road 3 from Mildmay to Southampton,</w:t>
      </w:r>
    </w:p>
    <w:p w:rsidR="00634E12" w:rsidRPr="00634E12" w:rsidRDefault="00634E12" w:rsidP="00634E12">
      <w:pPr>
        <w:rPr>
          <w:b/>
          <w:bCs/>
          <w:color w:val="000000" w:themeColor="text1"/>
          <w:lang w:val="en-US"/>
        </w:rPr>
      </w:pPr>
      <w:r w:rsidRPr="00634E12">
        <w:rPr>
          <w:b/>
          <w:color w:val="000000" w:themeColor="text1"/>
          <w:lang w:val="en-US"/>
        </w:rPr>
        <w:t xml:space="preserve">• </w:t>
      </w:r>
      <w:r w:rsidRPr="00634E12">
        <w:rPr>
          <w:b/>
          <w:bCs/>
          <w:color w:val="000000" w:themeColor="text1"/>
          <w:lang w:val="en-US"/>
        </w:rPr>
        <w:t>Bruce Road 13 from Southampton to Sauble Beach,</w:t>
      </w:r>
    </w:p>
    <w:p w:rsidR="00634E12" w:rsidRPr="00634E12" w:rsidRDefault="00634E12" w:rsidP="00634E12">
      <w:pPr>
        <w:rPr>
          <w:b/>
          <w:bCs/>
          <w:color w:val="000000" w:themeColor="text1"/>
          <w:lang w:val="en-US"/>
        </w:rPr>
      </w:pPr>
      <w:r w:rsidRPr="00634E12">
        <w:rPr>
          <w:b/>
          <w:color w:val="000000" w:themeColor="text1"/>
          <w:lang w:val="en-US"/>
        </w:rPr>
        <w:t xml:space="preserve">• </w:t>
      </w:r>
      <w:r w:rsidRPr="00634E12">
        <w:rPr>
          <w:b/>
          <w:bCs/>
          <w:color w:val="000000" w:themeColor="text1"/>
          <w:lang w:val="en-US"/>
        </w:rPr>
        <w:t>Bruce Road 8 from Sauble Beach to Hepworth, and</w:t>
      </w: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  <w:r w:rsidRPr="00634E12">
        <w:rPr>
          <w:b/>
          <w:color w:val="000000" w:themeColor="text1"/>
          <w:lang w:val="en-US"/>
        </w:rPr>
        <w:t xml:space="preserve">• </w:t>
      </w:r>
      <w:r w:rsidRPr="00634E12">
        <w:rPr>
          <w:b/>
          <w:bCs/>
          <w:color w:val="000000" w:themeColor="text1"/>
          <w:lang w:val="en-US"/>
        </w:rPr>
        <w:t>Bruce Road 10/Grey Bruce Line (boundary road) from Hepworth to Neustadt, if</w:t>
      </w:r>
      <w:r>
        <w:rPr>
          <w:b/>
          <w:bCs/>
          <w:color w:val="000000" w:themeColor="text1"/>
          <w:lang w:val="en-US"/>
        </w:rPr>
        <w:t xml:space="preserve"> </w:t>
      </w:r>
      <w:r w:rsidRPr="00634E12">
        <w:rPr>
          <w:b/>
          <w:bCs/>
          <w:color w:val="000000" w:themeColor="text1"/>
          <w:lang w:val="en-US"/>
        </w:rPr>
        <w:t>acceptable with Grey County.</w:t>
      </w:r>
    </w:p>
    <w:p w:rsidR="00634E12" w:rsidRDefault="00634E12" w:rsidP="00634E12">
      <w:pPr>
        <w:rPr>
          <w:b/>
          <w:bCs/>
          <w:color w:val="000000" w:themeColor="text1"/>
          <w:lang w:val="en-US"/>
        </w:rPr>
      </w:pPr>
    </w:p>
    <w:p w:rsidR="0082426C" w:rsidRDefault="00634E12" w:rsidP="00634E12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Carried</w:t>
      </w:r>
    </w:p>
    <w:p w:rsidR="00634E12" w:rsidRPr="0082426C" w:rsidRDefault="0082426C" w:rsidP="0082426C">
      <w:pPr>
        <w:rPr>
          <w:lang w:val="en-US"/>
        </w:rPr>
      </w:pPr>
      <w:r>
        <w:rPr>
          <w:lang w:val="en-US"/>
        </w:rPr>
        <w:br w:type="page"/>
      </w:r>
    </w:p>
    <w:p w:rsidR="00634E12" w:rsidRDefault="00634E12" w:rsidP="00355314">
      <w:pPr>
        <w:pStyle w:val="Heading3"/>
        <w:tabs>
          <w:tab w:val="left" w:pos="720"/>
        </w:tabs>
        <w:rPr>
          <w:szCs w:val="24"/>
        </w:rPr>
      </w:pPr>
      <w:r>
        <w:rPr>
          <w:szCs w:val="24"/>
        </w:rPr>
        <w:lastRenderedPageBreak/>
        <w:t>Information Items</w:t>
      </w:r>
    </w:p>
    <w:p w:rsidR="00634E12" w:rsidRPr="00634E12" w:rsidRDefault="00FF68C4" w:rsidP="00634E12">
      <w:pPr>
        <w:pStyle w:val="ListParagraph"/>
        <w:numPr>
          <w:ilvl w:val="0"/>
          <w:numId w:val="33"/>
        </w:numPr>
        <w:ind w:hanging="720"/>
        <w:rPr>
          <w:color w:val="000000" w:themeColor="text1"/>
        </w:rPr>
      </w:pPr>
      <w:r>
        <w:rPr>
          <w:color w:val="000000" w:themeColor="text1"/>
        </w:rPr>
        <w:t>Gap Analysis of R</w:t>
      </w:r>
      <w:bookmarkStart w:id="0" w:name="_GoBack"/>
      <w:bookmarkEnd w:id="0"/>
      <w:r w:rsidR="00634E12" w:rsidRPr="00634E12">
        <w:rPr>
          <w:color w:val="000000" w:themeColor="text1"/>
        </w:rPr>
        <w:t>epresentative Ecosystems</w:t>
      </w:r>
    </w:p>
    <w:p w:rsidR="00634E12" w:rsidRPr="00634E12" w:rsidRDefault="0082426C" w:rsidP="00634E12">
      <w:r>
        <w:t>Kevin Predon presented his report on t</w:t>
      </w:r>
      <w:r w:rsidR="00634E12">
        <w:t>he Gap Analysis of Representative Ecosystems</w:t>
      </w:r>
      <w:r>
        <w:t xml:space="preserve">, which </w:t>
      </w:r>
      <w:r w:rsidR="00634E12">
        <w:t>was received for information.</w:t>
      </w:r>
    </w:p>
    <w:p w:rsidR="009442EE" w:rsidRDefault="00D00EEE" w:rsidP="00355314">
      <w:pPr>
        <w:pStyle w:val="Heading3"/>
        <w:tabs>
          <w:tab w:val="left" w:pos="720"/>
        </w:tabs>
        <w:rPr>
          <w:szCs w:val="24"/>
        </w:rPr>
      </w:pPr>
      <w:r>
        <w:rPr>
          <w:szCs w:val="24"/>
        </w:rPr>
        <w:t>Closed Meeting</w:t>
      </w:r>
    </w:p>
    <w:p w:rsidR="00D00EEE" w:rsidRDefault="00D00EEE" w:rsidP="00D00EEE">
      <w:pPr>
        <w:rPr>
          <w:b/>
        </w:rPr>
      </w:pPr>
      <w:r>
        <w:rPr>
          <w:b/>
        </w:rPr>
        <w:t xml:space="preserve">Moved by </w:t>
      </w:r>
      <w:r w:rsidR="00634E12">
        <w:rPr>
          <w:b/>
        </w:rPr>
        <w:t>Councillor</w:t>
      </w:r>
      <w:r w:rsidR="00DE02C6">
        <w:rPr>
          <w:b/>
        </w:rPr>
        <w:t xml:space="preserve"> </w:t>
      </w:r>
      <w:r w:rsidR="008A3244">
        <w:rPr>
          <w:b/>
        </w:rPr>
        <w:t>Mitch Twolan</w:t>
      </w:r>
    </w:p>
    <w:p w:rsidR="00D00EEE" w:rsidRDefault="00D00EEE" w:rsidP="00D00EEE">
      <w:pPr>
        <w:rPr>
          <w:b/>
        </w:rPr>
      </w:pPr>
      <w:r>
        <w:rPr>
          <w:b/>
        </w:rPr>
        <w:t>Seconded by Councillor</w:t>
      </w:r>
      <w:r w:rsidR="00DE02C6">
        <w:rPr>
          <w:b/>
        </w:rPr>
        <w:t xml:space="preserve"> </w:t>
      </w:r>
      <w:r w:rsidR="008A3244">
        <w:rPr>
          <w:b/>
        </w:rPr>
        <w:t>Milt McIver</w:t>
      </w:r>
    </w:p>
    <w:p w:rsidR="00D00EEE" w:rsidRDefault="00D00EEE" w:rsidP="00D00EEE">
      <w:pPr>
        <w:rPr>
          <w:b/>
        </w:rPr>
      </w:pPr>
    </w:p>
    <w:p w:rsidR="00D00EEE" w:rsidRPr="00B77D22" w:rsidRDefault="00B77D22" w:rsidP="00D00EEE">
      <w:pPr>
        <w:rPr>
          <w:b/>
        </w:rPr>
      </w:pPr>
      <w:r w:rsidRPr="00B77D22">
        <w:rPr>
          <w:rFonts w:cs="Arial"/>
          <w:b/>
          <w:bCs/>
          <w:szCs w:val="24"/>
        </w:rPr>
        <w:t>That</w:t>
      </w:r>
      <w:r w:rsidRPr="00B77D22">
        <w:rPr>
          <w:b/>
          <w:szCs w:val="24"/>
        </w:rPr>
        <w:t xml:space="preserve"> the Committee move into a closed meeting pursuant to Section 239 (2) (</w:t>
      </w:r>
      <w:r w:rsidR="00634E12">
        <w:rPr>
          <w:b/>
          <w:szCs w:val="24"/>
        </w:rPr>
        <w:t>c</w:t>
      </w:r>
      <w:r w:rsidRPr="00B77D22">
        <w:rPr>
          <w:b/>
          <w:szCs w:val="24"/>
        </w:rPr>
        <w:t xml:space="preserve">) of the Municipal Act, 2001, relating to </w:t>
      </w:r>
      <w:r w:rsidR="00634E12">
        <w:rPr>
          <w:b/>
          <w:szCs w:val="24"/>
        </w:rPr>
        <w:t>a proposed o pending acquisition or disposition of land by the municipality or local board related to the Invermay property and County Road 3 and Highway 9 North</w:t>
      </w:r>
      <w:r>
        <w:rPr>
          <w:rFonts w:cs="Arial"/>
          <w:b/>
          <w:shd w:val="clear" w:color="auto" w:fill="FFFFFF"/>
        </w:rPr>
        <w:t>.</w:t>
      </w:r>
    </w:p>
    <w:p w:rsidR="00B77D22" w:rsidRDefault="00B77D22" w:rsidP="00D00EEE">
      <w:pPr>
        <w:rPr>
          <w:b/>
        </w:rPr>
      </w:pPr>
    </w:p>
    <w:p w:rsidR="00D00EEE" w:rsidRPr="00D00EEE" w:rsidRDefault="00D00EEE" w:rsidP="00D00EEE">
      <w:pPr>
        <w:rPr>
          <w:b/>
        </w:rPr>
      </w:pPr>
      <w:r>
        <w:rPr>
          <w:b/>
        </w:rPr>
        <w:t>Carried</w:t>
      </w:r>
    </w:p>
    <w:p w:rsidR="00D00EEE" w:rsidRDefault="00D00EEE" w:rsidP="00FA7ECE">
      <w:pPr>
        <w:pStyle w:val="Heading3"/>
        <w:tabs>
          <w:tab w:val="clear" w:pos="851"/>
          <w:tab w:val="left" w:pos="720"/>
        </w:tabs>
      </w:pPr>
      <w:r>
        <w:t>Rise and Report</w:t>
      </w:r>
    </w:p>
    <w:p w:rsidR="00D00EEE" w:rsidRDefault="00D00EEE" w:rsidP="00D00EEE">
      <w:pPr>
        <w:rPr>
          <w:b/>
        </w:rPr>
      </w:pPr>
      <w:r>
        <w:rPr>
          <w:b/>
        </w:rPr>
        <w:t>Moved by Councillor</w:t>
      </w:r>
      <w:r w:rsidR="00771BF2">
        <w:rPr>
          <w:b/>
        </w:rPr>
        <w:t xml:space="preserve"> </w:t>
      </w:r>
      <w:r w:rsidR="00384B53">
        <w:rPr>
          <w:b/>
        </w:rPr>
        <w:t>Mike Smith</w:t>
      </w:r>
    </w:p>
    <w:p w:rsidR="00D00EEE" w:rsidRDefault="00D00EEE" w:rsidP="00D00EEE">
      <w:pPr>
        <w:rPr>
          <w:b/>
        </w:rPr>
      </w:pPr>
      <w:r>
        <w:rPr>
          <w:b/>
        </w:rPr>
        <w:t xml:space="preserve">Seconded by </w:t>
      </w:r>
      <w:r w:rsidR="00634E12">
        <w:rPr>
          <w:b/>
        </w:rPr>
        <w:t>Councillor</w:t>
      </w:r>
      <w:r w:rsidR="00384B53">
        <w:rPr>
          <w:b/>
        </w:rPr>
        <w:t xml:space="preserve"> Anne Eadie</w:t>
      </w:r>
    </w:p>
    <w:p w:rsidR="00D00EEE" w:rsidRDefault="00D00EEE" w:rsidP="00D00EEE">
      <w:pPr>
        <w:rPr>
          <w:b/>
        </w:rPr>
      </w:pPr>
    </w:p>
    <w:p w:rsidR="00D00EEE" w:rsidRDefault="00D00EEE" w:rsidP="00D00EEE">
      <w:pPr>
        <w:rPr>
          <w:b/>
        </w:rPr>
      </w:pPr>
      <w:r>
        <w:rPr>
          <w:b/>
        </w:rPr>
        <w:t>That the Committee rise and report from the closed meeting.</w:t>
      </w:r>
    </w:p>
    <w:p w:rsidR="00D00EEE" w:rsidRDefault="00D00EEE" w:rsidP="00D00EEE">
      <w:pPr>
        <w:rPr>
          <w:b/>
        </w:rPr>
      </w:pPr>
    </w:p>
    <w:p w:rsidR="00CB2A71" w:rsidRDefault="00D00EEE" w:rsidP="00D00EEE">
      <w:pPr>
        <w:rPr>
          <w:b/>
        </w:rPr>
      </w:pPr>
      <w:r>
        <w:rPr>
          <w:b/>
        </w:rPr>
        <w:t>Carried</w:t>
      </w:r>
    </w:p>
    <w:p w:rsidR="00384B53" w:rsidRDefault="00384B53" w:rsidP="00D00EEE">
      <w:pPr>
        <w:rPr>
          <w:b/>
        </w:rPr>
      </w:pPr>
    </w:p>
    <w:p w:rsidR="00384B53" w:rsidRPr="00FA7ECE" w:rsidRDefault="00FA7ECE" w:rsidP="00D00EEE">
      <w:r>
        <w:t xml:space="preserve">The Chair reported that staff were provided direction related to County Road </w:t>
      </w:r>
      <w:r w:rsidR="00BC4F68">
        <w:t xml:space="preserve">3 </w:t>
      </w:r>
      <w:r>
        <w:t>and Highway 9 North</w:t>
      </w:r>
      <w:r w:rsidR="00BC4F68">
        <w:t xml:space="preserve"> intersection improvements</w:t>
      </w:r>
      <w:r>
        <w:t>.</w:t>
      </w:r>
    </w:p>
    <w:p w:rsidR="00FA7ECE" w:rsidRDefault="00FA7ECE" w:rsidP="00FA7ECE">
      <w:pPr>
        <w:pStyle w:val="Heading3"/>
        <w:tabs>
          <w:tab w:val="clear" w:pos="851"/>
          <w:tab w:val="left" w:pos="720"/>
        </w:tabs>
      </w:pPr>
      <w:r>
        <w:t>Invermay Property</w:t>
      </w:r>
    </w:p>
    <w:p w:rsidR="00FA7ECE" w:rsidRDefault="00FA7ECE" w:rsidP="00FA7ECE">
      <w:pPr>
        <w:rPr>
          <w:b/>
        </w:rPr>
      </w:pPr>
      <w:r>
        <w:rPr>
          <w:b/>
        </w:rPr>
        <w:t>Moved by Councillor Anne Eadie</w:t>
      </w:r>
    </w:p>
    <w:p w:rsidR="00FA7ECE" w:rsidRDefault="00FA7ECE" w:rsidP="00FA7ECE">
      <w:pPr>
        <w:rPr>
          <w:b/>
        </w:rPr>
      </w:pPr>
      <w:r>
        <w:rPr>
          <w:b/>
        </w:rPr>
        <w:t>Seconded Councillor Robert Buckle</w:t>
      </w:r>
    </w:p>
    <w:p w:rsidR="00FA7ECE" w:rsidRPr="00FA7ECE" w:rsidRDefault="00FA7ECE" w:rsidP="00FA7ECE"/>
    <w:p w:rsidR="007C2E4F" w:rsidRPr="007C2E4F" w:rsidRDefault="007C2E4F" w:rsidP="007C2E4F">
      <w:pPr>
        <w:pStyle w:val="Default"/>
        <w:ind w:left="720"/>
        <w:rPr>
          <w:rFonts w:ascii="Trebuchet MS" w:hAnsi="Trebuchet MS" w:cs="Trebuchet MS"/>
        </w:rPr>
      </w:pPr>
      <w:r w:rsidRPr="007C2E4F">
        <w:rPr>
          <w:rFonts w:ascii="Trebuchet MS" w:hAnsi="Trebuchet MS" w:cs="Trebuchet MS"/>
          <w:b/>
          <w:bCs/>
        </w:rPr>
        <w:t xml:space="preserve">That the 0.87 acres known as Plan 205 Part Lot 224 RP 3R-1248, Part 1, Municipality of Arran-Elderslie, 203 Mill Road, Hamlet of Invermay, be declared surplus; and, </w:t>
      </w:r>
    </w:p>
    <w:p w:rsidR="007C2E4F" w:rsidRDefault="007C2E4F" w:rsidP="007C2E4F">
      <w:pPr>
        <w:tabs>
          <w:tab w:val="clear" w:pos="851"/>
        </w:tabs>
        <w:autoSpaceDE w:val="0"/>
        <w:autoSpaceDN w:val="0"/>
        <w:adjustRightInd w:val="0"/>
        <w:ind w:left="0"/>
        <w:rPr>
          <w:rFonts w:cs="Trebuchet MS"/>
          <w:b/>
          <w:bCs/>
          <w:color w:val="000000"/>
          <w:szCs w:val="24"/>
          <w:lang w:val="en-US"/>
        </w:rPr>
      </w:pPr>
    </w:p>
    <w:p w:rsidR="007C2E4F" w:rsidRDefault="007C2E4F" w:rsidP="007C2E4F">
      <w:pPr>
        <w:tabs>
          <w:tab w:val="clear" w:pos="851"/>
        </w:tabs>
        <w:autoSpaceDE w:val="0"/>
        <w:autoSpaceDN w:val="0"/>
        <w:adjustRightInd w:val="0"/>
        <w:rPr>
          <w:rFonts w:cs="Trebuchet MS"/>
          <w:b/>
          <w:bCs/>
          <w:color w:val="000000"/>
          <w:szCs w:val="24"/>
          <w:lang w:val="en-US"/>
        </w:rPr>
      </w:pPr>
      <w:r w:rsidRPr="007C2E4F">
        <w:rPr>
          <w:rFonts w:cs="Trebuchet MS"/>
          <w:b/>
          <w:bCs/>
          <w:color w:val="000000"/>
          <w:szCs w:val="24"/>
          <w:lang w:val="en-US"/>
        </w:rPr>
        <w:t xml:space="preserve">That the property known as Plan 205 Pt Lot 224 RP 3R-1248 Part 1, 203 Mill Road, Hamlet of Invermay be conveyed to the Municipality of Arran-Elderslie for $1; and, </w:t>
      </w:r>
    </w:p>
    <w:p w:rsidR="007C2E4F" w:rsidRPr="007C2E4F" w:rsidRDefault="007C2E4F" w:rsidP="007C2E4F">
      <w:pPr>
        <w:tabs>
          <w:tab w:val="clear" w:pos="851"/>
        </w:tabs>
        <w:autoSpaceDE w:val="0"/>
        <w:autoSpaceDN w:val="0"/>
        <w:adjustRightInd w:val="0"/>
        <w:rPr>
          <w:rFonts w:cs="Trebuchet MS"/>
          <w:color w:val="000000"/>
          <w:szCs w:val="24"/>
          <w:lang w:val="en-US"/>
        </w:rPr>
      </w:pPr>
    </w:p>
    <w:p w:rsidR="007C2E4F" w:rsidRDefault="007C2E4F" w:rsidP="007C2E4F">
      <w:pPr>
        <w:tabs>
          <w:tab w:val="clear" w:pos="851"/>
        </w:tabs>
        <w:autoSpaceDE w:val="0"/>
        <w:autoSpaceDN w:val="0"/>
        <w:adjustRightInd w:val="0"/>
        <w:rPr>
          <w:rFonts w:cs="Trebuchet MS"/>
          <w:b/>
          <w:bCs/>
          <w:color w:val="000000"/>
          <w:szCs w:val="24"/>
          <w:lang w:val="en-US"/>
        </w:rPr>
      </w:pPr>
      <w:r w:rsidRPr="007C2E4F">
        <w:rPr>
          <w:rFonts w:cs="Trebuchet MS"/>
          <w:b/>
          <w:bCs/>
          <w:color w:val="000000"/>
          <w:szCs w:val="24"/>
          <w:lang w:val="en-US"/>
        </w:rPr>
        <w:t xml:space="preserve">That the County enter into an Agreement with the Municipality of Arran-Elderslie to outline each party’s responsibilities for the demolition of the existing structure and subsequent transfer of the property; and, </w:t>
      </w:r>
    </w:p>
    <w:p w:rsidR="007C2E4F" w:rsidRPr="007C2E4F" w:rsidRDefault="007C2E4F" w:rsidP="007C2E4F">
      <w:pPr>
        <w:tabs>
          <w:tab w:val="clear" w:pos="851"/>
        </w:tabs>
        <w:autoSpaceDE w:val="0"/>
        <w:autoSpaceDN w:val="0"/>
        <w:adjustRightInd w:val="0"/>
        <w:rPr>
          <w:rFonts w:cs="Trebuchet MS"/>
          <w:color w:val="000000"/>
          <w:szCs w:val="24"/>
          <w:lang w:val="en-US"/>
        </w:rPr>
      </w:pPr>
    </w:p>
    <w:p w:rsidR="007C2E4F" w:rsidRDefault="007C2E4F" w:rsidP="007C2E4F">
      <w:pPr>
        <w:tabs>
          <w:tab w:val="clear" w:pos="851"/>
        </w:tabs>
        <w:autoSpaceDE w:val="0"/>
        <w:autoSpaceDN w:val="0"/>
        <w:adjustRightInd w:val="0"/>
        <w:rPr>
          <w:rFonts w:cs="Trebuchet MS"/>
          <w:b/>
          <w:bCs/>
          <w:color w:val="000000"/>
          <w:szCs w:val="24"/>
          <w:lang w:val="en-US"/>
        </w:rPr>
      </w:pPr>
      <w:r w:rsidRPr="007C2E4F">
        <w:rPr>
          <w:rFonts w:cs="Trebuchet MS"/>
          <w:b/>
          <w:bCs/>
          <w:color w:val="000000"/>
          <w:szCs w:val="24"/>
          <w:lang w:val="en-US"/>
        </w:rPr>
        <w:t xml:space="preserve">That a by-law be introduced authorizing the Warden and Clerk to execute an agreement between the County of Bruce and the Municipality of Arran-Elderslie outlining each party’s responsibilities for the demolition of the existing structure and subsequent conveyance of the property known as Plan 205 Part Lot 224 RP 3R-1248, Part 1, Municipality of Arran-Elderslie, </w:t>
      </w:r>
      <w:r w:rsidRPr="007C2E4F">
        <w:rPr>
          <w:rFonts w:cs="Trebuchet MS"/>
          <w:b/>
          <w:bCs/>
          <w:color w:val="000000"/>
          <w:szCs w:val="24"/>
          <w:lang w:val="en-US"/>
        </w:rPr>
        <w:lastRenderedPageBreak/>
        <w:t xml:space="preserve">203 Mill Road, Hamlet of Invermay to the Municipality of Arran-Elderslie; and, </w:t>
      </w:r>
    </w:p>
    <w:p w:rsidR="007C2E4F" w:rsidRPr="007C2E4F" w:rsidRDefault="007C2E4F" w:rsidP="007C2E4F">
      <w:pPr>
        <w:tabs>
          <w:tab w:val="clear" w:pos="851"/>
        </w:tabs>
        <w:autoSpaceDE w:val="0"/>
        <w:autoSpaceDN w:val="0"/>
        <w:adjustRightInd w:val="0"/>
        <w:rPr>
          <w:rFonts w:cs="Trebuchet MS"/>
          <w:color w:val="000000"/>
          <w:szCs w:val="24"/>
          <w:lang w:val="en-US"/>
        </w:rPr>
      </w:pPr>
    </w:p>
    <w:p w:rsidR="00384B53" w:rsidRDefault="007C2E4F" w:rsidP="007C2E4F">
      <w:pPr>
        <w:rPr>
          <w:rFonts w:cs="Trebuchet MS"/>
          <w:b/>
          <w:bCs/>
          <w:color w:val="000000"/>
          <w:szCs w:val="24"/>
          <w:lang w:val="en-US"/>
        </w:rPr>
      </w:pPr>
      <w:r w:rsidRPr="007C2E4F">
        <w:rPr>
          <w:rFonts w:cs="Trebuchet MS"/>
          <w:b/>
          <w:bCs/>
          <w:color w:val="000000"/>
          <w:szCs w:val="24"/>
          <w:lang w:val="en-US"/>
        </w:rPr>
        <w:t>That the Warden and Clerk be authorized to sign the Transfers/deeds of Land as well as execute all other documents necessary to complete the transfer referred to herein.</w:t>
      </w:r>
    </w:p>
    <w:p w:rsidR="007C2E4F" w:rsidRDefault="007C2E4F" w:rsidP="007C2E4F">
      <w:pPr>
        <w:rPr>
          <w:rFonts w:cs="Trebuchet MS"/>
          <w:b/>
          <w:bCs/>
          <w:color w:val="000000"/>
          <w:szCs w:val="24"/>
          <w:lang w:val="en-US"/>
        </w:rPr>
      </w:pPr>
    </w:p>
    <w:p w:rsidR="00384B53" w:rsidRDefault="007C2E4F" w:rsidP="00D00EEE">
      <w:pPr>
        <w:rPr>
          <w:b/>
        </w:rPr>
      </w:pPr>
      <w:r>
        <w:rPr>
          <w:rFonts w:cs="Trebuchet MS"/>
          <w:b/>
          <w:bCs/>
          <w:color w:val="000000"/>
          <w:szCs w:val="24"/>
          <w:lang w:val="en-US"/>
        </w:rPr>
        <w:t>Carried</w:t>
      </w:r>
    </w:p>
    <w:p w:rsidR="00771BF2" w:rsidRDefault="00771BF2" w:rsidP="00C62FBF">
      <w:pPr>
        <w:pStyle w:val="Heading3"/>
        <w:tabs>
          <w:tab w:val="clear" w:pos="851"/>
          <w:tab w:val="left" w:pos="709"/>
        </w:tabs>
        <w:ind w:left="720" w:hanging="720"/>
      </w:pPr>
      <w:r>
        <w:t>Act on Re</w:t>
      </w:r>
      <w:r w:rsidR="00B51B36">
        <w:t>commendations</w:t>
      </w:r>
    </w:p>
    <w:p w:rsidR="00B51B36" w:rsidRPr="00AB3DA2" w:rsidRDefault="00B51B36" w:rsidP="00B51B36">
      <w:pPr>
        <w:rPr>
          <w:b/>
        </w:rPr>
      </w:pPr>
      <w:r w:rsidRPr="00AB3DA2">
        <w:rPr>
          <w:b/>
        </w:rPr>
        <w:t>Moved by Councillor</w:t>
      </w:r>
      <w:r w:rsidR="007F7B24">
        <w:rPr>
          <w:b/>
        </w:rPr>
        <w:t xml:space="preserve"> </w:t>
      </w:r>
      <w:r w:rsidR="00866597">
        <w:rPr>
          <w:b/>
        </w:rPr>
        <w:t>Robert</w:t>
      </w:r>
      <w:r w:rsidR="005577D6">
        <w:rPr>
          <w:b/>
        </w:rPr>
        <w:t xml:space="preserve"> Buckle </w:t>
      </w:r>
    </w:p>
    <w:p w:rsidR="00B51B36" w:rsidRDefault="00B51B36" w:rsidP="00B51B36">
      <w:r w:rsidRPr="00AB3DA2">
        <w:rPr>
          <w:b/>
        </w:rPr>
        <w:t xml:space="preserve">Seconded by </w:t>
      </w:r>
      <w:r w:rsidR="00634E12">
        <w:rPr>
          <w:b/>
        </w:rPr>
        <w:t>Councillor</w:t>
      </w:r>
      <w:r w:rsidR="00866597">
        <w:rPr>
          <w:b/>
        </w:rPr>
        <w:t xml:space="preserve"> Anne Eadie</w:t>
      </w:r>
    </w:p>
    <w:p w:rsidR="00B51B36" w:rsidRPr="009131BF" w:rsidRDefault="00B51B36" w:rsidP="00B51B36">
      <w:pPr>
        <w:pStyle w:val="ListParagraph"/>
        <w:numPr>
          <w:ilvl w:val="0"/>
          <w:numId w:val="0"/>
        </w:numPr>
        <w:ind w:left="720"/>
      </w:pPr>
      <w:r w:rsidRPr="00B51B36">
        <w:rPr>
          <w:color w:val="auto"/>
        </w:rPr>
        <w:t xml:space="preserve">That in accordance with the Procedure By-law, staff be authorized and directed to give effect to the actions of the </w:t>
      </w:r>
      <w:r w:rsidR="006358E4">
        <w:rPr>
          <w:color w:val="auto"/>
        </w:rPr>
        <w:t>Transportation &amp; Environmental Services</w:t>
      </w:r>
      <w:r w:rsidRPr="00B51B36">
        <w:rPr>
          <w:color w:val="auto"/>
        </w:rPr>
        <w:t xml:space="preserve"> Committee in respect of all resolutions passed during the </w:t>
      </w:r>
      <w:r w:rsidR="005901F9">
        <w:rPr>
          <w:color w:val="auto"/>
        </w:rPr>
        <w:t xml:space="preserve">August </w:t>
      </w:r>
      <w:r w:rsidR="00D67FB8">
        <w:rPr>
          <w:color w:val="auto"/>
        </w:rPr>
        <w:t>9</w:t>
      </w:r>
      <w:r w:rsidRPr="00B51B36">
        <w:rPr>
          <w:color w:val="auto"/>
        </w:rPr>
        <w:t>, 2018 meeting</w:t>
      </w:r>
      <w:r>
        <w:t>.</w:t>
      </w:r>
    </w:p>
    <w:p w:rsidR="00B51B36" w:rsidRPr="00AB3DA2" w:rsidRDefault="00B51B36" w:rsidP="00B51B36">
      <w:pPr>
        <w:rPr>
          <w:b/>
        </w:rPr>
      </w:pPr>
      <w:r w:rsidRPr="00AB3DA2">
        <w:rPr>
          <w:b/>
        </w:rPr>
        <w:t>Carried</w:t>
      </w:r>
    </w:p>
    <w:p w:rsidR="00BF0A78" w:rsidRDefault="00BF0A78" w:rsidP="00C62FBF">
      <w:pPr>
        <w:pStyle w:val="Heading3"/>
        <w:tabs>
          <w:tab w:val="clear" w:pos="851"/>
          <w:tab w:val="left" w:pos="709"/>
        </w:tabs>
        <w:ind w:left="720" w:hanging="720"/>
      </w:pPr>
      <w:r w:rsidRPr="003D6573">
        <w:t>Next Meeting</w:t>
      </w:r>
    </w:p>
    <w:p w:rsidR="00A45768" w:rsidRPr="00A45768" w:rsidRDefault="00A45768" w:rsidP="00BD5A29">
      <w:pPr>
        <w:tabs>
          <w:tab w:val="clear" w:pos="851"/>
          <w:tab w:val="left" w:pos="720"/>
        </w:tabs>
      </w:pPr>
      <w:r w:rsidRPr="004E35F2">
        <w:rPr>
          <w:szCs w:val="24"/>
        </w:rPr>
        <w:t xml:space="preserve">The next meeting </w:t>
      </w:r>
      <w:r>
        <w:rPr>
          <w:szCs w:val="24"/>
        </w:rPr>
        <w:t xml:space="preserve">of the Transportation and Environmental Services Committee will take place on </w:t>
      </w:r>
      <w:r w:rsidR="00634E12">
        <w:rPr>
          <w:szCs w:val="24"/>
        </w:rPr>
        <w:t xml:space="preserve">September </w:t>
      </w:r>
      <w:r w:rsidR="001C1482">
        <w:rPr>
          <w:szCs w:val="24"/>
        </w:rPr>
        <w:t>6</w:t>
      </w:r>
      <w:r>
        <w:rPr>
          <w:szCs w:val="24"/>
        </w:rPr>
        <w:t>, 2018</w:t>
      </w:r>
      <w:r w:rsidRPr="003963D9">
        <w:rPr>
          <w:szCs w:val="24"/>
        </w:rPr>
        <w:t xml:space="preserve"> </w:t>
      </w:r>
      <w:r w:rsidRPr="004E35F2">
        <w:rPr>
          <w:szCs w:val="24"/>
        </w:rPr>
        <w:t xml:space="preserve">in the Council Chambers, </w:t>
      </w:r>
      <w:r>
        <w:rPr>
          <w:szCs w:val="24"/>
        </w:rPr>
        <w:t>County of Bruce Administration Centre, Walkerton,</w:t>
      </w:r>
      <w:r w:rsidRPr="004E35F2">
        <w:rPr>
          <w:szCs w:val="24"/>
        </w:rPr>
        <w:t xml:space="preserve"> Ontario.</w:t>
      </w:r>
    </w:p>
    <w:p w:rsidR="00517C21" w:rsidRPr="004E35F2" w:rsidRDefault="00517C21" w:rsidP="00355314">
      <w:pPr>
        <w:pStyle w:val="Heading3"/>
        <w:tabs>
          <w:tab w:val="clear" w:pos="851"/>
          <w:tab w:val="left" w:pos="720"/>
        </w:tabs>
        <w:rPr>
          <w:szCs w:val="24"/>
        </w:rPr>
      </w:pPr>
      <w:r w:rsidRPr="004E35F2">
        <w:rPr>
          <w:szCs w:val="24"/>
        </w:rPr>
        <w:t>Adjournment</w:t>
      </w:r>
    </w:p>
    <w:p w:rsidR="004655E1" w:rsidRDefault="00517C21" w:rsidP="004655E1">
      <w:pPr>
        <w:pStyle w:val="Heading4"/>
        <w:tabs>
          <w:tab w:val="clear" w:pos="851"/>
          <w:tab w:val="left" w:pos="720"/>
        </w:tabs>
        <w:rPr>
          <w:szCs w:val="24"/>
        </w:rPr>
      </w:pPr>
      <w:r w:rsidRPr="004E35F2">
        <w:rPr>
          <w:szCs w:val="24"/>
        </w:rPr>
        <w:t xml:space="preserve">Moved by </w:t>
      </w:r>
      <w:r w:rsidR="0063472F">
        <w:rPr>
          <w:szCs w:val="24"/>
        </w:rPr>
        <w:t>Councillor</w:t>
      </w:r>
      <w:r w:rsidR="005A1E52">
        <w:rPr>
          <w:szCs w:val="24"/>
        </w:rPr>
        <w:t xml:space="preserve"> </w:t>
      </w:r>
      <w:r w:rsidR="005D684E">
        <w:rPr>
          <w:szCs w:val="24"/>
        </w:rPr>
        <w:t>Mitch Twolan</w:t>
      </w:r>
    </w:p>
    <w:p w:rsidR="00847A8B" w:rsidRPr="004E35F2" w:rsidRDefault="00517C21" w:rsidP="004655E1">
      <w:pPr>
        <w:pStyle w:val="Heading4"/>
        <w:tabs>
          <w:tab w:val="clear" w:pos="851"/>
          <w:tab w:val="left" w:pos="720"/>
        </w:tabs>
        <w:rPr>
          <w:szCs w:val="24"/>
        </w:rPr>
      </w:pPr>
      <w:r w:rsidRPr="004E35F2">
        <w:rPr>
          <w:szCs w:val="24"/>
        </w:rPr>
        <w:t xml:space="preserve">Seconded by </w:t>
      </w:r>
      <w:r w:rsidR="002A4C62" w:rsidRPr="004E35F2">
        <w:rPr>
          <w:szCs w:val="24"/>
        </w:rPr>
        <w:t>Councillor</w:t>
      </w:r>
      <w:r w:rsidR="008039A9" w:rsidRPr="004E35F2">
        <w:rPr>
          <w:szCs w:val="24"/>
          <w:lang w:val="en-US"/>
        </w:rPr>
        <w:t xml:space="preserve"> </w:t>
      </w:r>
      <w:r w:rsidR="005D684E">
        <w:rPr>
          <w:szCs w:val="24"/>
          <w:lang w:val="en-US"/>
        </w:rPr>
        <w:t>Anne Eadie</w:t>
      </w:r>
    </w:p>
    <w:p w:rsidR="00517C21" w:rsidRPr="004E35F2" w:rsidRDefault="00517C21" w:rsidP="00355314">
      <w:pPr>
        <w:pStyle w:val="Heading4"/>
        <w:tabs>
          <w:tab w:val="clear" w:pos="851"/>
          <w:tab w:val="left" w:pos="720"/>
        </w:tabs>
        <w:rPr>
          <w:szCs w:val="24"/>
        </w:rPr>
      </w:pPr>
    </w:p>
    <w:p w:rsidR="00EF59C1" w:rsidRPr="004E35F2" w:rsidRDefault="00517C21" w:rsidP="00F7284E">
      <w:pPr>
        <w:tabs>
          <w:tab w:val="clear" w:pos="851"/>
          <w:tab w:val="left" w:pos="720"/>
        </w:tabs>
        <w:rPr>
          <w:b/>
          <w:szCs w:val="24"/>
        </w:rPr>
      </w:pPr>
      <w:r w:rsidRPr="004E35F2">
        <w:rPr>
          <w:b/>
          <w:szCs w:val="24"/>
        </w:rPr>
        <w:t xml:space="preserve">That the meeting of the </w:t>
      </w:r>
      <w:r w:rsidR="00304D06">
        <w:rPr>
          <w:b/>
          <w:szCs w:val="24"/>
        </w:rPr>
        <w:t>Transportation and Environmental Services</w:t>
      </w:r>
      <w:r w:rsidRPr="004E35F2">
        <w:rPr>
          <w:b/>
          <w:szCs w:val="24"/>
        </w:rPr>
        <w:t xml:space="preserve"> Committee </w:t>
      </w:r>
      <w:r w:rsidR="00563C96" w:rsidRPr="004E35F2">
        <w:rPr>
          <w:b/>
          <w:szCs w:val="24"/>
        </w:rPr>
        <w:t>adjourn</w:t>
      </w:r>
      <w:r w:rsidRPr="004E35F2">
        <w:rPr>
          <w:b/>
          <w:szCs w:val="24"/>
        </w:rPr>
        <w:t xml:space="preserve"> at</w:t>
      </w:r>
      <w:r w:rsidR="005901F9">
        <w:rPr>
          <w:b/>
          <w:szCs w:val="24"/>
        </w:rPr>
        <w:t xml:space="preserve"> </w:t>
      </w:r>
      <w:r w:rsidR="005D684E">
        <w:rPr>
          <w:b/>
          <w:szCs w:val="24"/>
        </w:rPr>
        <w:t>12:44 p.m.</w:t>
      </w:r>
    </w:p>
    <w:p w:rsidR="00BF2248" w:rsidRPr="004E35F2" w:rsidRDefault="00BF2248" w:rsidP="00355314">
      <w:pPr>
        <w:tabs>
          <w:tab w:val="clear" w:pos="851"/>
          <w:tab w:val="left" w:pos="720"/>
        </w:tabs>
        <w:rPr>
          <w:b/>
          <w:szCs w:val="24"/>
        </w:rPr>
      </w:pPr>
    </w:p>
    <w:p w:rsidR="00670733" w:rsidRPr="004E35F2" w:rsidRDefault="00EC3844" w:rsidP="00E3412E">
      <w:pPr>
        <w:tabs>
          <w:tab w:val="clear" w:pos="851"/>
          <w:tab w:val="left" w:pos="720"/>
        </w:tabs>
        <w:spacing w:after="600"/>
        <w:rPr>
          <w:b/>
          <w:szCs w:val="24"/>
        </w:rPr>
      </w:pPr>
      <w:r w:rsidRPr="004E35F2">
        <w:rPr>
          <w:b/>
          <w:szCs w:val="24"/>
        </w:rPr>
        <w:t>Carried</w:t>
      </w:r>
    </w:p>
    <w:p w:rsidR="00EC3844" w:rsidRPr="004E35F2" w:rsidRDefault="00A96A17" w:rsidP="00EC3844">
      <w:pPr>
        <w:rPr>
          <w:b/>
          <w:szCs w:val="24"/>
        </w:rPr>
      </w:pPr>
      <w:r w:rsidRPr="004E35F2">
        <w:rPr>
          <w:noProof/>
          <w:szCs w:val="24"/>
          <w:lang w:val="en-US"/>
        </w:rPr>
        <mc:AlternateContent>
          <mc:Choice Requires="wps">
            <w:drawing>
              <wp:inline distT="0" distB="0" distL="0" distR="0">
                <wp:extent cx="2566670" cy="0"/>
                <wp:effectExtent l="13970" t="6350" r="10160" b="12700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CE75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EC3844" w:rsidRPr="004E35F2" w:rsidRDefault="008E74C5" w:rsidP="00484D4C">
      <w:pPr>
        <w:tabs>
          <w:tab w:val="clear" w:pos="851"/>
        </w:tabs>
        <w:rPr>
          <w:b/>
          <w:szCs w:val="24"/>
        </w:rPr>
      </w:pPr>
      <w:r>
        <w:rPr>
          <w:b/>
          <w:szCs w:val="24"/>
        </w:rPr>
        <w:t xml:space="preserve">Councillor </w:t>
      </w:r>
      <w:r w:rsidR="00D67FB8">
        <w:rPr>
          <w:b/>
          <w:szCs w:val="24"/>
        </w:rPr>
        <w:t>David Inglis</w:t>
      </w:r>
      <w:r w:rsidR="00FB1D0D" w:rsidRPr="004E35F2">
        <w:rPr>
          <w:b/>
          <w:szCs w:val="24"/>
        </w:rPr>
        <w:t>,</w:t>
      </w:r>
      <w:r w:rsidR="00C07F77" w:rsidRPr="004E35F2">
        <w:rPr>
          <w:b/>
          <w:szCs w:val="24"/>
        </w:rPr>
        <w:t xml:space="preserve"> </w:t>
      </w:r>
      <w:r w:rsidR="00EC3844" w:rsidRPr="004E35F2">
        <w:rPr>
          <w:b/>
          <w:szCs w:val="24"/>
        </w:rPr>
        <w:t>Chair</w:t>
      </w:r>
    </w:p>
    <w:p w:rsidR="00517C21" w:rsidRPr="004E35F2" w:rsidRDefault="00304D06" w:rsidP="00484D4C">
      <w:pPr>
        <w:tabs>
          <w:tab w:val="clear" w:pos="851"/>
        </w:tabs>
        <w:rPr>
          <w:szCs w:val="24"/>
        </w:rPr>
      </w:pPr>
      <w:r>
        <w:rPr>
          <w:b/>
          <w:szCs w:val="24"/>
        </w:rPr>
        <w:t xml:space="preserve">Transportation and Environmental Services </w:t>
      </w:r>
      <w:r w:rsidR="00047B52" w:rsidRPr="004E35F2">
        <w:rPr>
          <w:b/>
          <w:szCs w:val="24"/>
        </w:rPr>
        <w:t>Committee</w:t>
      </w:r>
    </w:p>
    <w:sectPr w:rsidR="00517C21" w:rsidRPr="004E35F2" w:rsidSect="0035698C">
      <w:pgSz w:w="12240" w:h="15840"/>
      <w:pgMar w:top="43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FF" w:rsidRDefault="00C861FF" w:rsidP="00177DC8">
      <w:r>
        <w:separator/>
      </w:r>
    </w:p>
  </w:endnote>
  <w:endnote w:type="continuationSeparator" w:id="0">
    <w:p w:rsidR="00C861FF" w:rsidRDefault="00C861FF" w:rsidP="0017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FF" w:rsidRDefault="00C861FF" w:rsidP="00177DC8">
      <w:r>
        <w:separator/>
      </w:r>
    </w:p>
  </w:footnote>
  <w:footnote w:type="continuationSeparator" w:id="0">
    <w:p w:rsidR="00C861FF" w:rsidRDefault="00C861FF" w:rsidP="0017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35C"/>
    <w:multiLevelType w:val="hybridMultilevel"/>
    <w:tmpl w:val="025E3D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06C04"/>
    <w:multiLevelType w:val="hybridMultilevel"/>
    <w:tmpl w:val="064AC31A"/>
    <w:lvl w:ilvl="0" w:tplc="36C0B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77438"/>
    <w:multiLevelType w:val="hybridMultilevel"/>
    <w:tmpl w:val="91BC3F02"/>
    <w:lvl w:ilvl="0" w:tplc="33EE7CBA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17" w:hanging="360"/>
      </w:pPr>
    </w:lvl>
    <w:lvl w:ilvl="2" w:tplc="1009001B" w:tentative="1">
      <w:start w:val="1"/>
      <w:numFmt w:val="lowerRoman"/>
      <w:lvlText w:val="%3."/>
      <w:lvlJc w:val="right"/>
      <w:pPr>
        <w:ind w:left="2537" w:hanging="180"/>
      </w:pPr>
    </w:lvl>
    <w:lvl w:ilvl="3" w:tplc="1009000F" w:tentative="1">
      <w:start w:val="1"/>
      <w:numFmt w:val="decimal"/>
      <w:lvlText w:val="%4."/>
      <w:lvlJc w:val="left"/>
      <w:pPr>
        <w:ind w:left="3257" w:hanging="360"/>
      </w:pPr>
    </w:lvl>
    <w:lvl w:ilvl="4" w:tplc="10090019" w:tentative="1">
      <w:start w:val="1"/>
      <w:numFmt w:val="lowerLetter"/>
      <w:lvlText w:val="%5."/>
      <w:lvlJc w:val="left"/>
      <w:pPr>
        <w:ind w:left="3977" w:hanging="360"/>
      </w:pPr>
    </w:lvl>
    <w:lvl w:ilvl="5" w:tplc="1009001B" w:tentative="1">
      <w:start w:val="1"/>
      <w:numFmt w:val="lowerRoman"/>
      <w:lvlText w:val="%6."/>
      <w:lvlJc w:val="right"/>
      <w:pPr>
        <w:ind w:left="4697" w:hanging="180"/>
      </w:pPr>
    </w:lvl>
    <w:lvl w:ilvl="6" w:tplc="1009000F" w:tentative="1">
      <w:start w:val="1"/>
      <w:numFmt w:val="decimal"/>
      <w:lvlText w:val="%7."/>
      <w:lvlJc w:val="left"/>
      <w:pPr>
        <w:ind w:left="5417" w:hanging="360"/>
      </w:pPr>
    </w:lvl>
    <w:lvl w:ilvl="7" w:tplc="10090019" w:tentative="1">
      <w:start w:val="1"/>
      <w:numFmt w:val="lowerLetter"/>
      <w:lvlText w:val="%8."/>
      <w:lvlJc w:val="left"/>
      <w:pPr>
        <w:ind w:left="6137" w:hanging="360"/>
      </w:pPr>
    </w:lvl>
    <w:lvl w:ilvl="8" w:tplc="10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C5E2780"/>
    <w:multiLevelType w:val="hybridMultilevel"/>
    <w:tmpl w:val="74CC3C26"/>
    <w:lvl w:ilvl="0" w:tplc="F4E22C96">
      <w:start w:val="1"/>
      <w:numFmt w:val="decimal"/>
      <w:pStyle w:val="Heading3"/>
      <w:lvlText w:val="%1."/>
      <w:lvlJc w:val="left"/>
      <w:pPr>
        <w:ind w:left="32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EA869D4"/>
    <w:multiLevelType w:val="hybridMultilevel"/>
    <w:tmpl w:val="08E0CC44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175819"/>
    <w:multiLevelType w:val="hybridMultilevel"/>
    <w:tmpl w:val="1AD230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F42C68"/>
    <w:multiLevelType w:val="hybridMultilevel"/>
    <w:tmpl w:val="876A79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4A4E9A"/>
    <w:multiLevelType w:val="hybridMultilevel"/>
    <w:tmpl w:val="3CDC1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980471"/>
    <w:multiLevelType w:val="hybridMultilevel"/>
    <w:tmpl w:val="07383FA6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F269FF"/>
    <w:multiLevelType w:val="hybridMultilevel"/>
    <w:tmpl w:val="A79697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CA3E45"/>
    <w:multiLevelType w:val="hybridMultilevel"/>
    <w:tmpl w:val="40B48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D94979"/>
    <w:multiLevelType w:val="hybridMultilevel"/>
    <w:tmpl w:val="7C624BBE"/>
    <w:lvl w:ilvl="0" w:tplc="E710F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E0481B"/>
    <w:multiLevelType w:val="hybridMultilevel"/>
    <w:tmpl w:val="0B82D7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3F2303"/>
    <w:multiLevelType w:val="hybridMultilevel"/>
    <w:tmpl w:val="7EF058C0"/>
    <w:lvl w:ilvl="0" w:tplc="4CEA39BE">
      <w:start w:val="1"/>
      <w:numFmt w:val="upperLetter"/>
      <w:lvlText w:val="%1."/>
      <w:lvlJc w:val="left"/>
      <w:pPr>
        <w:ind w:left="109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17" w:hanging="360"/>
      </w:pPr>
    </w:lvl>
    <w:lvl w:ilvl="2" w:tplc="1009001B" w:tentative="1">
      <w:start w:val="1"/>
      <w:numFmt w:val="lowerRoman"/>
      <w:lvlText w:val="%3."/>
      <w:lvlJc w:val="right"/>
      <w:pPr>
        <w:ind w:left="2537" w:hanging="180"/>
      </w:pPr>
    </w:lvl>
    <w:lvl w:ilvl="3" w:tplc="1009000F" w:tentative="1">
      <w:start w:val="1"/>
      <w:numFmt w:val="decimal"/>
      <w:lvlText w:val="%4."/>
      <w:lvlJc w:val="left"/>
      <w:pPr>
        <w:ind w:left="3257" w:hanging="360"/>
      </w:pPr>
    </w:lvl>
    <w:lvl w:ilvl="4" w:tplc="10090019" w:tentative="1">
      <w:start w:val="1"/>
      <w:numFmt w:val="lowerLetter"/>
      <w:lvlText w:val="%5."/>
      <w:lvlJc w:val="left"/>
      <w:pPr>
        <w:ind w:left="3977" w:hanging="360"/>
      </w:pPr>
    </w:lvl>
    <w:lvl w:ilvl="5" w:tplc="1009001B" w:tentative="1">
      <w:start w:val="1"/>
      <w:numFmt w:val="lowerRoman"/>
      <w:lvlText w:val="%6."/>
      <w:lvlJc w:val="right"/>
      <w:pPr>
        <w:ind w:left="4697" w:hanging="180"/>
      </w:pPr>
    </w:lvl>
    <w:lvl w:ilvl="6" w:tplc="1009000F" w:tentative="1">
      <w:start w:val="1"/>
      <w:numFmt w:val="decimal"/>
      <w:lvlText w:val="%7."/>
      <w:lvlJc w:val="left"/>
      <w:pPr>
        <w:ind w:left="5417" w:hanging="360"/>
      </w:pPr>
    </w:lvl>
    <w:lvl w:ilvl="7" w:tplc="10090019" w:tentative="1">
      <w:start w:val="1"/>
      <w:numFmt w:val="lowerLetter"/>
      <w:lvlText w:val="%8."/>
      <w:lvlJc w:val="left"/>
      <w:pPr>
        <w:ind w:left="6137" w:hanging="360"/>
      </w:pPr>
    </w:lvl>
    <w:lvl w:ilvl="8" w:tplc="10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4AFB4E68"/>
    <w:multiLevelType w:val="hybridMultilevel"/>
    <w:tmpl w:val="99C80DF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12532"/>
    <w:multiLevelType w:val="hybridMultilevel"/>
    <w:tmpl w:val="BCD82A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E576DD"/>
    <w:multiLevelType w:val="hybridMultilevel"/>
    <w:tmpl w:val="BF06C3C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2917CC"/>
    <w:multiLevelType w:val="hybridMultilevel"/>
    <w:tmpl w:val="9B9A044E"/>
    <w:lvl w:ilvl="0" w:tplc="B4387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9964E1"/>
    <w:multiLevelType w:val="hybridMultilevel"/>
    <w:tmpl w:val="1EAE6DB0"/>
    <w:lvl w:ilvl="0" w:tplc="924E2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424390"/>
    <w:multiLevelType w:val="hybridMultilevel"/>
    <w:tmpl w:val="48B83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C4E86"/>
    <w:multiLevelType w:val="hybridMultilevel"/>
    <w:tmpl w:val="9FD40B8E"/>
    <w:lvl w:ilvl="0" w:tplc="2D824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DE4611"/>
    <w:multiLevelType w:val="hybridMultilevel"/>
    <w:tmpl w:val="75409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F80F15"/>
    <w:multiLevelType w:val="hybridMultilevel"/>
    <w:tmpl w:val="CB342F44"/>
    <w:lvl w:ilvl="0" w:tplc="CFF213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0081D"/>
    <w:multiLevelType w:val="hybridMultilevel"/>
    <w:tmpl w:val="1DBACD86"/>
    <w:lvl w:ilvl="0" w:tplc="10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688F0D7D"/>
    <w:multiLevelType w:val="hybridMultilevel"/>
    <w:tmpl w:val="19B69FA4"/>
    <w:lvl w:ilvl="0" w:tplc="E814E66A">
      <w:start w:val="1"/>
      <w:numFmt w:val="upperLetter"/>
      <w:pStyle w:val="ListParagraph"/>
      <w:lvlText w:val="%1."/>
      <w:lvlJc w:val="left"/>
      <w:pPr>
        <w:ind w:left="1571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1F94023"/>
    <w:multiLevelType w:val="hybridMultilevel"/>
    <w:tmpl w:val="7BCA96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183BC6"/>
    <w:multiLevelType w:val="hybridMultilevel"/>
    <w:tmpl w:val="9946B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E57330"/>
    <w:multiLevelType w:val="hybridMultilevel"/>
    <w:tmpl w:val="B47EC9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F64CF6"/>
    <w:multiLevelType w:val="hybridMultilevel"/>
    <w:tmpl w:val="46885AA2"/>
    <w:lvl w:ilvl="0" w:tplc="9F1095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6C2D29"/>
    <w:multiLevelType w:val="hybridMultilevel"/>
    <w:tmpl w:val="60AC01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B0502B"/>
    <w:multiLevelType w:val="hybridMultilevel"/>
    <w:tmpl w:val="A7B68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674B1"/>
    <w:multiLevelType w:val="hybridMultilevel"/>
    <w:tmpl w:val="41A027EE"/>
    <w:lvl w:ilvl="0" w:tplc="9B64B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CC0B48"/>
    <w:multiLevelType w:val="hybridMultilevel"/>
    <w:tmpl w:val="F5FC688C"/>
    <w:lvl w:ilvl="0" w:tplc="F0408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5"/>
  </w:num>
  <w:num w:numId="5">
    <w:abstractNumId w:val="14"/>
  </w:num>
  <w:num w:numId="6">
    <w:abstractNumId w:val="4"/>
  </w:num>
  <w:num w:numId="7">
    <w:abstractNumId w:val="16"/>
  </w:num>
  <w:num w:numId="8">
    <w:abstractNumId w:val="2"/>
  </w:num>
  <w:num w:numId="9">
    <w:abstractNumId w:val="13"/>
  </w:num>
  <w:num w:numId="10">
    <w:abstractNumId w:val="23"/>
  </w:num>
  <w:num w:numId="11">
    <w:abstractNumId w:val="9"/>
  </w:num>
  <w:num w:numId="12">
    <w:abstractNumId w:val="28"/>
  </w:num>
  <w:num w:numId="13">
    <w:abstractNumId w:val="32"/>
  </w:num>
  <w:num w:numId="14">
    <w:abstractNumId w:val="15"/>
  </w:num>
  <w:num w:numId="15">
    <w:abstractNumId w:val="0"/>
  </w:num>
  <w:num w:numId="16">
    <w:abstractNumId w:val="31"/>
  </w:num>
  <w:num w:numId="17">
    <w:abstractNumId w:val="20"/>
  </w:num>
  <w:num w:numId="18">
    <w:abstractNumId w:val="27"/>
  </w:num>
  <w:num w:numId="19">
    <w:abstractNumId w:val="12"/>
  </w:num>
  <w:num w:numId="20">
    <w:abstractNumId w:val="6"/>
  </w:num>
  <w:num w:numId="21">
    <w:abstractNumId w:val="18"/>
  </w:num>
  <w:num w:numId="22">
    <w:abstractNumId w:val="29"/>
  </w:num>
  <w:num w:numId="23">
    <w:abstractNumId w:val="7"/>
  </w:num>
  <w:num w:numId="24">
    <w:abstractNumId w:val="1"/>
  </w:num>
  <w:num w:numId="25">
    <w:abstractNumId w:val="25"/>
  </w:num>
  <w:num w:numId="26">
    <w:abstractNumId w:val="17"/>
  </w:num>
  <w:num w:numId="27">
    <w:abstractNumId w:val="8"/>
  </w:num>
  <w:num w:numId="28">
    <w:abstractNumId w:val="30"/>
  </w:num>
  <w:num w:numId="29">
    <w:abstractNumId w:val="26"/>
  </w:num>
  <w:num w:numId="30">
    <w:abstractNumId w:val="21"/>
  </w:num>
  <w:num w:numId="31">
    <w:abstractNumId w:val="10"/>
  </w:num>
  <w:num w:numId="32">
    <w:abstractNumId w:val="11"/>
  </w:num>
  <w:num w:numId="3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0754"/>
    <w:rsid w:val="00000FB9"/>
    <w:rsid w:val="000012C4"/>
    <w:rsid w:val="000079EE"/>
    <w:rsid w:val="00007CDF"/>
    <w:rsid w:val="0001118A"/>
    <w:rsid w:val="00012174"/>
    <w:rsid w:val="00012C09"/>
    <w:rsid w:val="000179E7"/>
    <w:rsid w:val="00023B7B"/>
    <w:rsid w:val="00033E82"/>
    <w:rsid w:val="00033F61"/>
    <w:rsid w:val="00034201"/>
    <w:rsid w:val="00034DA4"/>
    <w:rsid w:val="00035947"/>
    <w:rsid w:val="00036AEE"/>
    <w:rsid w:val="00040AE3"/>
    <w:rsid w:val="00047B52"/>
    <w:rsid w:val="000505F0"/>
    <w:rsid w:val="000548BA"/>
    <w:rsid w:val="00054B68"/>
    <w:rsid w:val="00055C8B"/>
    <w:rsid w:val="00055E33"/>
    <w:rsid w:val="000621E2"/>
    <w:rsid w:val="00065D38"/>
    <w:rsid w:val="00072E89"/>
    <w:rsid w:val="00077E3F"/>
    <w:rsid w:val="00077E71"/>
    <w:rsid w:val="00084703"/>
    <w:rsid w:val="00086301"/>
    <w:rsid w:val="00086BAA"/>
    <w:rsid w:val="00086D9C"/>
    <w:rsid w:val="00087236"/>
    <w:rsid w:val="00094DD2"/>
    <w:rsid w:val="000951AC"/>
    <w:rsid w:val="000956B1"/>
    <w:rsid w:val="000A235B"/>
    <w:rsid w:val="000A3747"/>
    <w:rsid w:val="000A5054"/>
    <w:rsid w:val="000A565E"/>
    <w:rsid w:val="000A575D"/>
    <w:rsid w:val="000A7F87"/>
    <w:rsid w:val="000B23EE"/>
    <w:rsid w:val="000B6FE2"/>
    <w:rsid w:val="000B7047"/>
    <w:rsid w:val="000C0416"/>
    <w:rsid w:val="000C2C60"/>
    <w:rsid w:val="000C504C"/>
    <w:rsid w:val="000C512A"/>
    <w:rsid w:val="000C5F1C"/>
    <w:rsid w:val="000D0C46"/>
    <w:rsid w:val="000D0E07"/>
    <w:rsid w:val="000D1565"/>
    <w:rsid w:val="000D1711"/>
    <w:rsid w:val="000D1C11"/>
    <w:rsid w:val="000D2476"/>
    <w:rsid w:val="000D4CB2"/>
    <w:rsid w:val="000D555D"/>
    <w:rsid w:val="000D6909"/>
    <w:rsid w:val="000D7809"/>
    <w:rsid w:val="000D7FEA"/>
    <w:rsid w:val="000E0766"/>
    <w:rsid w:val="000E1220"/>
    <w:rsid w:val="000E7669"/>
    <w:rsid w:val="000F2030"/>
    <w:rsid w:val="000F3A13"/>
    <w:rsid w:val="00101E99"/>
    <w:rsid w:val="00114BAB"/>
    <w:rsid w:val="001174E0"/>
    <w:rsid w:val="00120722"/>
    <w:rsid w:val="00122514"/>
    <w:rsid w:val="00123A09"/>
    <w:rsid w:val="00124FCF"/>
    <w:rsid w:val="00125754"/>
    <w:rsid w:val="00127AF8"/>
    <w:rsid w:val="00134425"/>
    <w:rsid w:val="00134598"/>
    <w:rsid w:val="00142706"/>
    <w:rsid w:val="00146E16"/>
    <w:rsid w:val="00146FD8"/>
    <w:rsid w:val="00150726"/>
    <w:rsid w:val="001507C7"/>
    <w:rsid w:val="001531ED"/>
    <w:rsid w:val="00163F3A"/>
    <w:rsid w:val="0016421C"/>
    <w:rsid w:val="00167C4F"/>
    <w:rsid w:val="00167D5E"/>
    <w:rsid w:val="00175DF3"/>
    <w:rsid w:val="00177DC8"/>
    <w:rsid w:val="001803AD"/>
    <w:rsid w:val="00180A4C"/>
    <w:rsid w:val="00182D81"/>
    <w:rsid w:val="00185A1E"/>
    <w:rsid w:val="00185C3E"/>
    <w:rsid w:val="00187CA7"/>
    <w:rsid w:val="0019054A"/>
    <w:rsid w:val="00190BEE"/>
    <w:rsid w:val="001956D6"/>
    <w:rsid w:val="001A1CAB"/>
    <w:rsid w:val="001A33B4"/>
    <w:rsid w:val="001A45DE"/>
    <w:rsid w:val="001A5670"/>
    <w:rsid w:val="001A5805"/>
    <w:rsid w:val="001A5D63"/>
    <w:rsid w:val="001A78F2"/>
    <w:rsid w:val="001B1A42"/>
    <w:rsid w:val="001B2F8E"/>
    <w:rsid w:val="001B3042"/>
    <w:rsid w:val="001B4F93"/>
    <w:rsid w:val="001B6E4B"/>
    <w:rsid w:val="001B7E5D"/>
    <w:rsid w:val="001C10CE"/>
    <w:rsid w:val="001C1482"/>
    <w:rsid w:val="001C25B2"/>
    <w:rsid w:val="001C497D"/>
    <w:rsid w:val="001D04AF"/>
    <w:rsid w:val="001D2E05"/>
    <w:rsid w:val="001D3671"/>
    <w:rsid w:val="001D65A0"/>
    <w:rsid w:val="001D672D"/>
    <w:rsid w:val="001E2E1A"/>
    <w:rsid w:val="001E3456"/>
    <w:rsid w:val="001E4073"/>
    <w:rsid w:val="001E612F"/>
    <w:rsid w:val="001E66F5"/>
    <w:rsid w:val="001E7BDE"/>
    <w:rsid w:val="001F00D5"/>
    <w:rsid w:val="001F1619"/>
    <w:rsid w:val="001F17FE"/>
    <w:rsid w:val="001F2F26"/>
    <w:rsid w:val="001F3840"/>
    <w:rsid w:val="001F48B3"/>
    <w:rsid w:val="00200237"/>
    <w:rsid w:val="002003AD"/>
    <w:rsid w:val="00205F85"/>
    <w:rsid w:val="00210274"/>
    <w:rsid w:val="0021047D"/>
    <w:rsid w:val="00210493"/>
    <w:rsid w:val="00212D17"/>
    <w:rsid w:val="00212D4D"/>
    <w:rsid w:val="0021400D"/>
    <w:rsid w:val="00221CC0"/>
    <w:rsid w:val="0022461A"/>
    <w:rsid w:val="00224783"/>
    <w:rsid w:val="00225374"/>
    <w:rsid w:val="00226F8C"/>
    <w:rsid w:val="00227781"/>
    <w:rsid w:val="00227854"/>
    <w:rsid w:val="00230018"/>
    <w:rsid w:val="00231005"/>
    <w:rsid w:val="002315E7"/>
    <w:rsid w:val="00232CD7"/>
    <w:rsid w:val="00235D4C"/>
    <w:rsid w:val="0024144E"/>
    <w:rsid w:val="0024145D"/>
    <w:rsid w:val="0024191F"/>
    <w:rsid w:val="00243A75"/>
    <w:rsid w:val="00244995"/>
    <w:rsid w:val="0024642A"/>
    <w:rsid w:val="002467EF"/>
    <w:rsid w:val="002500A6"/>
    <w:rsid w:val="002500AF"/>
    <w:rsid w:val="00250353"/>
    <w:rsid w:val="002510E5"/>
    <w:rsid w:val="002514E0"/>
    <w:rsid w:val="00251BB8"/>
    <w:rsid w:val="00252D20"/>
    <w:rsid w:val="0025372F"/>
    <w:rsid w:val="00254C99"/>
    <w:rsid w:val="00257AE8"/>
    <w:rsid w:val="00260D41"/>
    <w:rsid w:val="002615DC"/>
    <w:rsid w:val="00265160"/>
    <w:rsid w:val="00270B63"/>
    <w:rsid w:val="00272552"/>
    <w:rsid w:val="00274D8A"/>
    <w:rsid w:val="002757B1"/>
    <w:rsid w:val="0027798B"/>
    <w:rsid w:val="00283D0B"/>
    <w:rsid w:val="00284B7D"/>
    <w:rsid w:val="0028602A"/>
    <w:rsid w:val="00287141"/>
    <w:rsid w:val="002875F4"/>
    <w:rsid w:val="00290B84"/>
    <w:rsid w:val="00291A06"/>
    <w:rsid w:val="002A01B9"/>
    <w:rsid w:val="002A06F5"/>
    <w:rsid w:val="002A13D2"/>
    <w:rsid w:val="002A242D"/>
    <w:rsid w:val="002A29C0"/>
    <w:rsid w:val="002A3B29"/>
    <w:rsid w:val="002A4C62"/>
    <w:rsid w:val="002B10A0"/>
    <w:rsid w:val="002B1777"/>
    <w:rsid w:val="002C1098"/>
    <w:rsid w:val="002C1918"/>
    <w:rsid w:val="002C4271"/>
    <w:rsid w:val="002C5AB5"/>
    <w:rsid w:val="002C73FB"/>
    <w:rsid w:val="002D2167"/>
    <w:rsid w:val="002D2829"/>
    <w:rsid w:val="002D5C4C"/>
    <w:rsid w:val="002E5B99"/>
    <w:rsid w:val="002E6AC7"/>
    <w:rsid w:val="002F0BB8"/>
    <w:rsid w:val="002F132E"/>
    <w:rsid w:val="002F4374"/>
    <w:rsid w:val="002F7509"/>
    <w:rsid w:val="00300C6B"/>
    <w:rsid w:val="00304D06"/>
    <w:rsid w:val="00304DE9"/>
    <w:rsid w:val="003060C3"/>
    <w:rsid w:val="00307242"/>
    <w:rsid w:val="0031307A"/>
    <w:rsid w:val="00314A9C"/>
    <w:rsid w:val="00314D51"/>
    <w:rsid w:val="00315BBD"/>
    <w:rsid w:val="00315E79"/>
    <w:rsid w:val="00316575"/>
    <w:rsid w:val="003168D8"/>
    <w:rsid w:val="003169FF"/>
    <w:rsid w:val="00320E21"/>
    <w:rsid w:val="0032135B"/>
    <w:rsid w:val="00321DA2"/>
    <w:rsid w:val="00322164"/>
    <w:rsid w:val="003250CE"/>
    <w:rsid w:val="00326C87"/>
    <w:rsid w:val="003308AE"/>
    <w:rsid w:val="00331645"/>
    <w:rsid w:val="0033224C"/>
    <w:rsid w:val="00332EBD"/>
    <w:rsid w:val="0033325D"/>
    <w:rsid w:val="003347C0"/>
    <w:rsid w:val="003360D7"/>
    <w:rsid w:val="0034057A"/>
    <w:rsid w:val="003419BE"/>
    <w:rsid w:val="003463E9"/>
    <w:rsid w:val="0034708B"/>
    <w:rsid w:val="00352945"/>
    <w:rsid w:val="0035471F"/>
    <w:rsid w:val="003548F0"/>
    <w:rsid w:val="0035518B"/>
    <w:rsid w:val="00355287"/>
    <w:rsid w:val="003552D2"/>
    <w:rsid w:val="00355314"/>
    <w:rsid w:val="00356300"/>
    <w:rsid w:val="003566BF"/>
    <w:rsid w:val="0035698C"/>
    <w:rsid w:val="00357FDD"/>
    <w:rsid w:val="003611E8"/>
    <w:rsid w:val="003618BE"/>
    <w:rsid w:val="00362753"/>
    <w:rsid w:val="003664E5"/>
    <w:rsid w:val="00372FA5"/>
    <w:rsid w:val="003768DD"/>
    <w:rsid w:val="00380F7D"/>
    <w:rsid w:val="00383D2D"/>
    <w:rsid w:val="00384B53"/>
    <w:rsid w:val="00386A9F"/>
    <w:rsid w:val="00386C6B"/>
    <w:rsid w:val="00391686"/>
    <w:rsid w:val="00391696"/>
    <w:rsid w:val="003917B3"/>
    <w:rsid w:val="003927A5"/>
    <w:rsid w:val="00394424"/>
    <w:rsid w:val="0039472C"/>
    <w:rsid w:val="00395739"/>
    <w:rsid w:val="003963D9"/>
    <w:rsid w:val="003968E0"/>
    <w:rsid w:val="003968EC"/>
    <w:rsid w:val="00396ADF"/>
    <w:rsid w:val="003978B0"/>
    <w:rsid w:val="003A1234"/>
    <w:rsid w:val="003A57A0"/>
    <w:rsid w:val="003A7759"/>
    <w:rsid w:val="003B18D1"/>
    <w:rsid w:val="003B66F9"/>
    <w:rsid w:val="003B7F7F"/>
    <w:rsid w:val="003C0391"/>
    <w:rsid w:val="003C0F82"/>
    <w:rsid w:val="003C1FC3"/>
    <w:rsid w:val="003C2160"/>
    <w:rsid w:val="003D6573"/>
    <w:rsid w:val="003E03E6"/>
    <w:rsid w:val="003E09AD"/>
    <w:rsid w:val="003E1DC6"/>
    <w:rsid w:val="003E4F2B"/>
    <w:rsid w:val="003E64FD"/>
    <w:rsid w:val="003F038D"/>
    <w:rsid w:val="003F085D"/>
    <w:rsid w:val="003F2541"/>
    <w:rsid w:val="003F3E0A"/>
    <w:rsid w:val="00400277"/>
    <w:rsid w:val="00402F11"/>
    <w:rsid w:val="00403D28"/>
    <w:rsid w:val="0040477E"/>
    <w:rsid w:val="004065C4"/>
    <w:rsid w:val="0041025E"/>
    <w:rsid w:val="00414EA7"/>
    <w:rsid w:val="00417C04"/>
    <w:rsid w:val="00417C62"/>
    <w:rsid w:val="004218C2"/>
    <w:rsid w:val="00421AB5"/>
    <w:rsid w:val="00422F85"/>
    <w:rsid w:val="004237D6"/>
    <w:rsid w:val="00425D1F"/>
    <w:rsid w:val="00426838"/>
    <w:rsid w:val="004275B3"/>
    <w:rsid w:val="00430C32"/>
    <w:rsid w:val="00430C92"/>
    <w:rsid w:val="0043556C"/>
    <w:rsid w:val="0043639E"/>
    <w:rsid w:val="0044090E"/>
    <w:rsid w:val="00441148"/>
    <w:rsid w:val="00441C2D"/>
    <w:rsid w:val="004430B3"/>
    <w:rsid w:val="0044494C"/>
    <w:rsid w:val="00445496"/>
    <w:rsid w:val="004462E6"/>
    <w:rsid w:val="004475CC"/>
    <w:rsid w:val="00447EE5"/>
    <w:rsid w:val="004529A0"/>
    <w:rsid w:val="00452EB2"/>
    <w:rsid w:val="00453E65"/>
    <w:rsid w:val="004618CA"/>
    <w:rsid w:val="00463548"/>
    <w:rsid w:val="004655E1"/>
    <w:rsid w:val="00471546"/>
    <w:rsid w:val="004765CB"/>
    <w:rsid w:val="00476B18"/>
    <w:rsid w:val="00480AF1"/>
    <w:rsid w:val="00481328"/>
    <w:rsid w:val="004816B1"/>
    <w:rsid w:val="00483E94"/>
    <w:rsid w:val="00484D4C"/>
    <w:rsid w:val="00491BFD"/>
    <w:rsid w:val="00493694"/>
    <w:rsid w:val="004A4303"/>
    <w:rsid w:val="004A4D76"/>
    <w:rsid w:val="004B26CF"/>
    <w:rsid w:val="004B40B5"/>
    <w:rsid w:val="004B4797"/>
    <w:rsid w:val="004C0994"/>
    <w:rsid w:val="004C0B4C"/>
    <w:rsid w:val="004C1A01"/>
    <w:rsid w:val="004C39DE"/>
    <w:rsid w:val="004C4E2E"/>
    <w:rsid w:val="004C75C2"/>
    <w:rsid w:val="004C7DE7"/>
    <w:rsid w:val="004D1838"/>
    <w:rsid w:val="004E0301"/>
    <w:rsid w:val="004E35F2"/>
    <w:rsid w:val="004E7433"/>
    <w:rsid w:val="004E7CCA"/>
    <w:rsid w:val="004F338C"/>
    <w:rsid w:val="004F3FD1"/>
    <w:rsid w:val="004F61F3"/>
    <w:rsid w:val="004F7E71"/>
    <w:rsid w:val="00501E91"/>
    <w:rsid w:val="00503EE7"/>
    <w:rsid w:val="0050764D"/>
    <w:rsid w:val="005078DD"/>
    <w:rsid w:val="00510921"/>
    <w:rsid w:val="0051532A"/>
    <w:rsid w:val="00515661"/>
    <w:rsid w:val="0051588E"/>
    <w:rsid w:val="00517C21"/>
    <w:rsid w:val="005211A7"/>
    <w:rsid w:val="005227C1"/>
    <w:rsid w:val="00522894"/>
    <w:rsid w:val="00524D21"/>
    <w:rsid w:val="005255AE"/>
    <w:rsid w:val="005266A4"/>
    <w:rsid w:val="0053015B"/>
    <w:rsid w:val="005301C6"/>
    <w:rsid w:val="00531D92"/>
    <w:rsid w:val="00537994"/>
    <w:rsid w:val="005405CD"/>
    <w:rsid w:val="005422D3"/>
    <w:rsid w:val="005437E2"/>
    <w:rsid w:val="00543A1C"/>
    <w:rsid w:val="00544044"/>
    <w:rsid w:val="00545FE5"/>
    <w:rsid w:val="00546F16"/>
    <w:rsid w:val="0054705A"/>
    <w:rsid w:val="00547539"/>
    <w:rsid w:val="005478B7"/>
    <w:rsid w:val="005508FD"/>
    <w:rsid w:val="005546C3"/>
    <w:rsid w:val="00554FBA"/>
    <w:rsid w:val="00555CEE"/>
    <w:rsid w:val="005577D6"/>
    <w:rsid w:val="00563C96"/>
    <w:rsid w:val="00564AFA"/>
    <w:rsid w:val="00564C94"/>
    <w:rsid w:val="0056588B"/>
    <w:rsid w:val="00567ED7"/>
    <w:rsid w:val="00570EEF"/>
    <w:rsid w:val="00571006"/>
    <w:rsid w:val="005727A8"/>
    <w:rsid w:val="00574A1D"/>
    <w:rsid w:val="00574A2E"/>
    <w:rsid w:val="00581DAA"/>
    <w:rsid w:val="005833F9"/>
    <w:rsid w:val="005901F9"/>
    <w:rsid w:val="00592CC8"/>
    <w:rsid w:val="005942A0"/>
    <w:rsid w:val="005962AD"/>
    <w:rsid w:val="00596BA1"/>
    <w:rsid w:val="005A04DF"/>
    <w:rsid w:val="005A1E52"/>
    <w:rsid w:val="005A2423"/>
    <w:rsid w:val="005A2F05"/>
    <w:rsid w:val="005A3FE4"/>
    <w:rsid w:val="005A67B3"/>
    <w:rsid w:val="005B051E"/>
    <w:rsid w:val="005B26E8"/>
    <w:rsid w:val="005B4D09"/>
    <w:rsid w:val="005B52AB"/>
    <w:rsid w:val="005B5492"/>
    <w:rsid w:val="005C142D"/>
    <w:rsid w:val="005C1853"/>
    <w:rsid w:val="005C2833"/>
    <w:rsid w:val="005C5108"/>
    <w:rsid w:val="005D17ED"/>
    <w:rsid w:val="005D684E"/>
    <w:rsid w:val="005E20FC"/>
    <w:rsid w:val="005E3D1F"/>
    <w:rsid w:val="005E43AC"/>
    <w:rsid w:val="005E7A4B"/>
    <w:rsid w:val="005F3CBC"/>
    <w:rsid w:val="006011F7"/>
    <w:rsid w:val="00601EF4"/>
    <w:rsid w:val="006028C7"/>
    <w:rsid w:val="00606388"/>
    <w:rsid w:val="00606F30"/>
    <w:rsid w:val="00607BAB"/>
    <w:rsid w:val="00612878"/>
    <w:rsid w:val="00612897"/>
    <w:rsid w:val="00614023"/>
    <w:rsid w:val="00614B21"/>
    <w:rsid w:val="006169B8"/>
    <w:rsid w:val="00616C96"/>
    <w:rsid w:val="00621474"/>
    <w:rsid w:val="00623832"/>
    <w:rsid w:val="00625938"/>
    <w:rsid w:val="00626C05"/>
    <w:rsid w:val="006270CA"/>
    <w:rsid w:val="0062753E"/>
    <w:rsid w:val="00632AF0"/>
    <w:rsid w:val="006337AF"/>
    <w:rsid w:val="00634082"/>
    <w:rsid w:val="0063472F"/>
    <w:rsid w:val="0063481C"/>
    <w:rsid w:val="00634E12"/>
    <w:rsid w:val="006358E4"/>
    <w:rsid w:val="00637DCE"/>
    <w:rsid w:val="006401F8"/>
    <w:rsid w:val="0064380A"/>
    <w:rsid w:val="00652974"/>
    <w:rsid w:val="00653692"/>
    <w:rsid w:val="00655062"/>
    <w:rsid w:val="006556AE"/>
    <w:rsid w:val="0065658B"/>
    <w:rsid w:val="00663CCA"/>
    <w:rsid w:val="00664ABE"/>
    <w:rsid w:val="00665267"/>
    <w:rsid w:val="00670733"/>
    <w:rsid w:val="006714F0"/>
    <w:rsid w:val="00671B9B"/>
    <w:rsid w:val="00673D84"/>
    <w:rsid w:val="00673DB9"/>
    <w:rsid w:val="0067407F"/>
    <w:rsid w:val="00675F17"/>
    <w:rsid w:val="0067716A"/>
    <w:rsid w:val="0068007A"/>
    <w:rsid w:val="00682418"/>
    <w:rsid w:val="00682C8C"/>
    <w:rsid w:val="00682FE1"/>
    <w:rsid w:val="00686A13"/>
    <w:rsid w:val="00687B96"/>
    <w:rsid w:val="006A234D"/>
    <w:rsid w:val="006A3701"/>
    <w:rsid w:val="006A45A9"/>
    <w:rsid w:val="006A7076"/>
    <w:rsid w:val="006B0CAF"/>
    <w:rsid w:val="006B3E6E"/>
    <w:rsid w:val="006B472B"/>
    <w:rsid w:val="006B51F9"/>
    <w:rsid w:val="006C06D9"/>
    <w:rsid w:val="006C37A4"/>
    <w:rsid w:val="006C47F3"/>
    <w:rsid w:val="006C5202"/>
    <w:rsid w:val="006C7844"/>
    <w:rsid w:val="006D02F4"/>
    <w:rsid w:val="006D1330"/>
    <w:rsid w:val="006D4DCA"/>
    <w:rsid w:val="006D5B54"/>
    <w:rsid w:val="006D6DA4"/>
    <w:rsid w:val="006E116B"/>
    <w:rsid w:val="006E3955"/>
    <w:rsid w:val="00703DFB"/>
    <w:rsid w:val="0070421A"/>
    <w:rsid w:val="007042E9"/>
    <w:rsid w:val="007077FB"/>
    <w:rsid w:val="00707C81"/>
    <w:rsid w:val="0071079D"/>
    <w:rsid w:val="00721DF7"/>
    <w:rsid w:val="00721E2B"/>
    <w:rsid w:val="007222AC"/>
    <w:rsid w:val="00722AAC"/>
    <w:rsid w:val="007261E9"/>
    <w:rsid w:val="0072692F"/>
    <w:rsid w:val="007278FE"/>
    <w:rsid w:val="007300CD"/>
    <w:rsid w:val="00730868"/>
    <w:rsid w:val="007309C2"/>
    <w:rsid w:val="00733300"/>
    <w:rsid w:val="0073491F"/>
    <w:rsid w:val="00735756"/>
    <w:rsid w:val="00736839"/>
    <w:rsid w:val="007412AE"/>
    <w:rsid w:val="00742612"/>
    <w:rsid w:val="00743F86"/>
    <w:rsid w:val="00744E17"/>
    <w:rsid w:val="0074653D"/>
    <w:rsid w:val="007467A6"/>
    <w:rsid w:val="00747DD5"/>
    <w:rsid w:val="00752856"/>
    <w:rsid w:val="00753C08"/>
    <w:rsid w:val="00760884"/>
    <w:rsid w:val="00760975"/>
    <w:rsid w:val="00760C42"/>
    <w:rsid w:val="00761943"/>
    <w:rsid w:val="00762076"/>
    <w:rsid w:val="007627EB"/>
    <w:rsid w:val="007634FE"/>
    <w:rsid w:val="00764ED2"/>
    <w:rsid w:val="007708A9"/>
    <w:rsid w:val="007718CA"/>
    <w:rsid w:val="00771BF2"/>
    <w:rsid w:val="0077205E"/>
    <w:rsid w:val="00773B25"/>
    <w:rsid w:val="00775EF1"/>
    <w:rsid w:val="00776F1A"/>
    <w:rsid w:val="00780099"/>
    <w:rsid w:val="00785C26"/>
    <w:rsid w:val="007879A4"/>
    <w:rsid w:val="0079193F"/>
    <w:rsid w:val="00795609"/>
    <w:rsid w:val="00797649"/>
    <w:rsid w:val="007A1AC3"/>
    <w:rsid w:val="007A1ED8"/>
    <w:rsid w:val="007A27B9"/>
    <w:rsid w:val="007A2A48"/>
    <w:rsid w:val="007B0CEB"/>
    <w:rsid w:val="007B1240"/>
    <w:rsid w:val="007B1306"/>
    <w:rsid w:val="007B3533"/>
    <w:rsid w:val="007B402F"/>
    <w:rsid w:val="007C0100"/>
    <w:rsid w:val="007C108F"/>
    <w:rsid w:val="007C1E51"/>
    <w:rsid w:val="007C211F"/>
    <w:rsid w:val="007C2E4F"/>
    <w:rsid w:val="007C3199"/>
    <w:rsid w:val="007C5BF7"/>
    <w:rsid w:val="007C6BAA"/>
    <w:rsid w:val="007C6FAC"/>
    <w:rsid w:val="007D53E8"/>
    <w:rsid w:val="007D556E"/>
    <w:rsid w:val="007D60DE"/>
    <w:rsid w:val="007D74EC"/>
    <w:rsid w:val="007E0348"/>
    <w:rsid w:val="007E5AF9"/>
    <w:rsid w:val="007E710B"/>
    <w:rsid w:val="007F0BF7"/>
    <w:rsid w:val="007F182E"/>
    <w:rsid w:val="007F35E5"/>
    <w:rsid w:val="007F6908"/>
    <w:rsid w:val="007F7B24"/>
    <w:rsid w:val="007F7E9B"/>
    <w:rsid w:val="007F7F70"/>
    <w:rsid w:val="008039A9"/>
    <w:rsid w:val="008117DC"/>
    <w:rsid w:val="0081560B"/>
    <w:rsid w:val="00816375"/>
    <w:rsid w:val="0081799E"/>
    <w:rsid w:val="00817D29"/>
    <w:rsid w:val="00820C72"/>
    <w:rsid w:val="0082426C"/>
    <w:rsid w:val="00831C35"/>
    <w:rsid w:val="00833381"/>
    <w:rsid w:val="00833B77"/>
    <w:rsid w:val="00837F27"/>
    <w:rsid w:val="00840E11"/>
    <w:rsid w:val="008444B1"/>
    <w:rsid w:val="00846DFD"/>
    <w:rsid w:val="0084735E"/>
    <w:rsid w:val="00847A8B"/>
    <w:rsid w:val="008534BD"/>
    <w:rsid w:val="0085394E"/>
    <w:rsid w:val="00855013"/>
    <w:rsid w:val="008565DD"/>
    <w:rsid w:val="0086494B"/>
    <w:rsid w:val="00866597"/>
    <w:rsid w:val="0086765F"/>
    <w:rsid w:val="0087665E"/>
    <w:rsid w:val="00877637"/>
    <w:rsid w:val="008821DB"/>
    <w:rsid w:val="00890269"/>
    <w:rsid w:val="00897CA0"/>
    <w:rsid w:val="008A3244"/>
    <w:rsid w:val="008A3B10"/>
    <w:rsid w:val="008A6621"/>
    <w:rsid w:val="008A7781"/>
    <w:rsid w:val="008B01B3"/>
    <w:rsid w:val="008B0DD2"/>
    <w:rsid w:val="008B1771"/>
    <w:rsid w:val="008C673C"/>
    <w:rsid w:val="008C706C"/>
    <w:rsid w:val="008D03BF"/>
    <w:rsid w:val="008D10A4"/>
    <w:rsid w:val="008D3F89"/>
    <w:rsid w:val="008D4F59"/>
    <w:rsid w:val="008D7A8D"/>
    <w:rsid w:val="008E08A9"/>
    <w:rsid w:val="008E3582"/>
    <w:rsid w:val="008E5C01"/>
    <w:rsid w:val="008E74C5"/>
    <w:rsid w:val="008F07BF"/>
    <w:rsid w:val="00903613"/>
    <w:rsid w:val="00904780"/>
    <w:rsid w:val="00911E31"/>
    <w:rsid w:val="00912865"/>
    <w:rsid w:val="00920230"/>
    <w:rsid w:val="00925658"/>
    <w:rsid w:val="00932394"/>
    <w:rsid w:val="009335F6"/>
    <w:rsid w:val="00934382"/>
    <w:rsid w:val="009346FB"/>
    <w:rsid w:val="009367A0"/>
    <w:rsid w:val="00940F6F"/>
    <w:rsid w:val="009429BC"/>
    <w:rsid w:val="00942CC0"/>
    <w:rsid w:val="009442EE"/>
    <w:rsid w:val="009443B1"/>
    <w:rsid w:val="00952071"/>
    <w:rsid w:val="009629D6"/>
    <w:rsid w:val="00965247"/>
    <w:rsid w:val="00967AA6"/>
    <w:rsid w:val="0097443C"/>
    <w:rsid w:val="00975872"/>
    <w:rsid w:val="009850CF"/>
    <w:rsid w:val="00987439"/>
    <w:rsid w:val="00992429"/>
    <w:rsid w:val="00992F6E"/>
    <w:rsid w:val="00994902"/>
    <w:rsid w:val="009952FA"/>
    <w:rsid w:val="009959EB"/>
    <w:rsid w:val="009A11D3"/>
    <w:rsid w:val="009A195A"/>
    <w:rsid w:val="009A2FF8"/>
    <w:rsid w:val="009A3556"/>
    <w:rsid w:val="009A43FE"/>
    <w:rsid w:val="009A5B84"/>
    <w:rsid w:val="009B38B4"/>
    <w:rsid w:val="009B5798"/>
    <w:rsid w:val="009B7D28"/>
    <w:rsid w:val="009C0447"/>
    <w:rsid w:val="009C1761"/>
    <w:rsid w:val="009C1999"/>
    <w:rsid w:val="009C43F8"/>
    <w:rsid w:val="009C6421"/>
    <w:rsid w:val="009C651F"/>
    <w:rsid w:val="009C7928"/>
    <w:rsid w:val="009D055A"/>
    <w:rsid w:val="009D10D4"/>
    <w:rsid w:val="009D33FD"/>
    <w:rsid w:val="009D60CF"/>
    <w:rsid w:val="009D63E9"/>
    <w:rsid w:val="009F3A44"/>
    <w:rsid w:val="009F4C4E"/>
    <w:rsid w:val="009F53DC"/>
    <w:rsid w:val="00A0023D"/>
    <w:rsid w:val="00A01B18"/>
    <w:rsid w:val="00A11354"/>
    <w:rsid w:val="00A13530"/>
    <w:rsid w:val="00A1438E"/>
    <w:rsid w:val="00A1501B"/>
    <w:rsid w:val="00A17D3A"/>
    <w:rsid w:val="00A2315E"/>
    <w:rsid w:val="00A26DDC"/>
    <w:rsid w:val="00A30A7D"/>
    <w:rsid w:val="00A3187E"/>
    <w:rsid w:val="00A337EB"/>
    <w:rsid w:val="00A356A2"/>
    <w:rsid w:val="00A41634"/>
    <w:rsid w:val="00A42017"/>
    <w:rsid w:val="00A43B11"/>
    <w:rsid w:val="00A44227"/>
    <w:rsid w:val="00A44E4F"/>
    <w:rsid w:val="00A45768"/>
    <w:rsid w:val="00A507A1"/>
    <w:rsid w:val="00A562F3"/>
    <w:rsid w:val="00A565E6"/>
    <w:rsid w:val="00A57A03"/>
    <w:rsid w:val="00A61F93"/>
    <w:rsid w:val="00A629F7"/>
    <w:rsid w:val="00A64D12"/>
    <w:rsid w:val="00A65AD3"/>
    <w:rsid w:val="00A6673C"/>
    <w:rsid w:val="00A67C83"/>
    <w:rsid w:val="00A711B7"/>
    <w:rsid w:val="00A75724"/>
    <w:rsid w:val="00A821DD"/>
    <w:rsid w:val="00A82E6F"/>
    <w:rsid w:val="00A8300F"/>
    <w:rsid w:val="00A843F0"/>
    <w:rsid w:val="00A85360"/>
    <w:rsid w:val="00A86F65"/>
    <w:rsid w:val="00A912B7"/>
    <w:rsid w:val="00A91B2D"/>
    <w:rsid w:val="00A93204"/>
    <w:rsid w:val="00A93E64"/>
    <w:rsid w:val="00A96288"/>
    <w:rsid w:val="00A96A17"/>
    <w:rsid w:val="00AA31F6"/>
    <w:rsid w:val="00AA4C53"/>
    <w:rsid w:val="00AA56EE"/>
    <w:rsid w:val="00AA67AD"/>
    <w:rsid w:val="00AB03C4"/>
    <w:rsid w:val="00AB18CC"/>
    <w:rsid w:val="00AB26C2"/>
    <w:rsid w:val="00AC01A8"/>
    <w:rsid w:val="00AC1350"/>
    <w:rsid w:val="00AC2CD1"/>
    <w:rsid w:val="00AC5061"/>
    <w:rsid w:val="00AD798E"/>
    <w:rsid w:val="00AE0CA8"/>
    <w:rsid w:val="00AE1C6E"/>
    <w:rsid w:val="00AE1D1A"/>
    <w:rsid w:val="00AE2BC7"/>
    <w:rsid w:val="00AE5419"/>
    <w:rsid w:val="00AE79D4"/>
    <w:rsid w:val="00AE7A76"/>
    <w:rsid w:val="00AF2DF6"/>
    <w:rsid w:val="00AF4DCA"/>
    <w:rsid w:val="00AF6832"/>
    <w:rsid w:val="00B028C0"/>
    <w:rsid w:val="00B11DD7"/>
    <w:rsid w:val="00B11E7F"/>
    <w:rsid w:val="00B12376"/>
    <w:rsid w:val="00B12F13"/>
    <w:rsid w:val="00B14FE3"/>
    <w:rsid w:val="00B15C86"/>
    <w:rsid w:val="00B211B5"/>
    <w:rsid w:val="00B23838"/>
    <w:rsid w:val="00B24218"/>
    <w:rsid w:val="00B2731E"/>
    <w:rsid w:val="00B27866"/>
    <w:rsid w:val="00B32144"/>
    <w:rsid w:val="00B35FD1"/>
    <w:rsid w:val="00B3609B"/>
    <w:rsid w:val="00B36F7C"/>
    <w:rsid w:val="00B404A0"/>
    <w:rsid w:val="00B42F4E"/>
    <w:rsid w:val="00B447C1"/>
    <w:rsid w:val="00B45D57"/>
    <w:rsid w:val="00B46A9A"/>
    <w:rsid w:val="00B50731"/>
    <w:rsid w:val="00B5080E"/>
    <w:rsid w:val="00B511C7"/>
    <w:rsid w:val="00B511FF"/>
    <w:rsid w:val="00B51B36"/>
    <w:rsid w:val="00B5223B"/>
    <w:rsid w:val="00B534B7"/>
    <w:rsid w:val="00B551F6"/>
    <w:rsid w:val="00B57641"/>
    <w:rsid w:val="00B6185C"/>
    <w:rsid w:val="00B61CD3"/>
    <w:rsid w:val="00B64D0F"/>
    <w:rsid w:val="00B65EF3"/>
    <w:rsid w:val="00B71D8F"/>
    <w:rsid w:val="00B72BC1"/>
    <w:rsid w:val="00B756CE"/>
    <w:rsid w:val="00B771FA"/>
    <w:rsid w:val="00B779E6"/>
    <w:rsid w:val="00B77D22"/>
    <w:rsid w:val="00B8024B"/>
    <w:rsid w:val="00B82C83"/>
    <w:rsid w:val="00B872F3"/>
    <w:rsid w:val="00B87689"/>
    <w:rsid w:val="00B87911"/>
    <w:rsid w:val="00B90E9D"/>
    <w:rsid w:val="00B92275"/>
    <w:rsid w:val="00B96A89"/>
    <w:rsid w:val="00BA1D78"/>
    <w:rsid w:val="00BA77EE"/>
    <w:rsid w:val="00BB29AF"/>
    <w:rsid w:val="00BB5F93"/>
    <w:rsid w:val="00BB6B50"/>
    <w:rsid w:val="00BC1563"/>
    <w:rsid w:val="00BC16C6"/>
    <w:rsid w:val="00BC230C"/>
    <w:rsid w:val="00BC2B03"/>
    <w:rsid w:val="00BC2BB3"/>
    <w:rsid w:val="00BC480C"/>
    <w:rsid w:val="00BC4F68"/>
    <w:rsid w:val="00BC6C40"/>
    <w:rsid w:val="00BC7996"/>
    <w:rsid w:val="00BD0E22"/>
    <w:rsid w:val="00BD1D52"/>
    <w:rsid w:val="00BD42C8"/>
    <w:rsid w:val="00BD5A29"/>
    <w:rsid w:val="00BE0B93"/>
    <w:rsid w:val="00BE0DCC"/>
    <w:rsid w:val="00BE1240"/>
    <w:rsid w:val="00BE2831"/>
    <w:rsid w:val="00BE5885"/>
    <w:rsid w:val="00BE5B07"/>
    <w:rsid w:val="00BE6D1C"/>
    <w:rsid w:val="00BF0A78"/>
    <w:rsid w:val="00BF0CAC"/>
    <w:rsid w:val="00BF2248"/>
    <w:rsid w:val="00BF7855"/>
    <w:rsid w:val="00C03023"/>
    <w:rsid w:val="00C072D8"/>
    <w:rsid w:val="00C07DB5"/>
    <w:rsid w:val="00C07F77"/>
    <w:rsid w:val="00C11F15"/>
    <w:rsid w:val="00C1203B"/>
    <w:rsid w:val="00C21151"/>
    <w:rsid w:val="00C236F6"/>
    <w:rsid w:val="00C24454"/>
    <w:rsid w:val="00C26EF2"/>
    <w:rsid w:val="00C320D2"/>
    <w:rsid w:val="00C32185"/>
    <w:rsid w:val="00C37C40"/>
    <w:rsid w:val="00C4146A"/>
    <w:rsid w:val="00C421B0"/>
    <w:rsid w:val="00C43F51"/>
    <w:rsid w:val="00C44B8F"/>
    <w:rsid w:val="00C45199"/>
    <w:rsid w:val="00C47500"/>
    <w:rsid w:val="00C50CB7"/>
    <w:rsid w:val="00C511B6"/>
    <w:rsid w:val="00C51B0A"/>
    <w:rsid w:val="00C52188"/>
    <w:rsid w:val="00C52EA1"/>
    <w:rsid w:val="00C53FA7"/>
    <w:rsid w:val="00C54023"/>
    <w:rsid w:val="00C57365"/>
    <w:rsid w:val="00C62FBF"/>
    <w:rsid w:val="00C66324"/>
    <w:rsid w:val="00C70A83"/>
    <w:rsid w:val="00C75863"/>
    <w:rsid w:val="00C7608E"/>
    <w:rsid w:val="00C77118"/>
    <w:rsid w:val="00C7792B"/>
    <w:rsid w:val="00C779C6"/>
    <w:rsid w:val="00C80190"/>
    <w:rsid w:val="00C82412"/>
    <w:rsid w:val="00C841C4"/>
    <w:rsid w:val="00C85EA6"/>
    <w:rsid w:val="00C861FF"/>
    <w:rsid w:val="00C87B69"/>
    <w:rsid w:val="00C87CA8"/>
    <w:rsid w:val="00C936C2"/>
    <w:rsid w:val="00C9383A"/>
    <w:rsid w:val="00C940F9"/>
    <w:rsid w:val="00C975E5"/>
    <w:rsid w:val="00C978C7"/>
    <w:rsid w:val="00C97AD4"/>
    <w:rsid w:val="00CA23F4"/>
    <w:rsid w:val="00CA41D9"/>
    <w:rsid w:val="00CA5322"/>
    <w:rsid w:val="00CA7913"/>
    <w:rsid w:val="00CA7B54"/>
    <w:rsid w:val="00CB255B"/>
    <w:rsid w:val="00CB2A71"/>
    <w:rsid w:val="00CB450F"/>
    <w:rsid w:val="00CC09D7"/>
    <w:rsid w:val="00CC0F20"/>
    <w:rsid w:val="00CC11D8"/>
    <w:rsid w:val="00CC1CBE"/>
    <w:rsid w:val="00CC2022"/>
    <w:rsid w:val="00CC5D19"/>
    <w:rsid w:val="00CC5E4C"/>
    <w:rsid w:val="00CC7013"/>
    <w:rsid w:val="00CC761A"/>
    <w:rsid w:val="00CC7CA1"/>
    <w:rsid w:val="00CD62BB"/>
    <w:rsid w:val="00CD67AC"/>
    <w:rsid w:val="00CD7865"/>
    <w:rsid w:val="00CD7A94"/>
    <w:rsid w:val="00CE063D"/>
    <w:rsid w:val="00CE2584"/>
    <w:rsid w:val="00CE599B"/>
    <w:rsid w:val="00CE7303"/>
    <w:rsid w:val="00CF1F29"/>
    <w:rsid w:val="00CF41C9"/>
    <w:rsid w:val="00CF4665"/>
    <w:rsid w:val="00CF7AEB"/>
    <w:rsid w:val="00D00EEE"/>
    <w:rsid w:val="00D025EA"/>
    <w:rsid w:val="00D03156"/>
    <w:rsid w:val="00D06081"/>
    <w:rsid w:val="00D06DCF"/>
    <w:rsid w:val="00D07A69"/>
    <w:rsid w:val="00D10DAA"/>
    <w:rsid w:val="00D11316"/>
    <w:rsid w:val="00D11EA3"/>
    <w:rsid w:val="00D12155"/>
    <w:rsid w:val="00D12BBB"/>
    <w:rsid w:val="00D13D54"/>
    <w:rsid w:val="00D14520"/>
    <w:rsid w:val="00D212F1"/>
    <w:rsid w:val="00D358C4"/>
    <w:rsid w:val="00D41C7E"/>
    <w:rsid w:val="00D44ADD"/>
    <w:rsid w:val="00D479E7"/>
    <w:rsid w:val="00D510B9"/>
    <w:rsid w:val="00D54618"/>
    <w:rsid w:val="00D54C43"/>
    <w:rsid w:val="00D5662D"/>
    <w:rsid w:val="00D56F77"/>
    <w:rsid w:val="00D6554C"/>
    <w:rsid w:val="00D66CA7"/>
    <w:rsid w:val="00D67FB8"/>
    <w:rsid w:val="00D71130"/>
    <w:rsid w:val="00D73C6B"/>
    <w:rsid w:val="00D83BBD"/>
    <w:rsid w:val="00D840E2"/>
    <w:rsid w:val="00D84AA4"/>
    <w:rsid w:val="00D85331"/>
    <w:rsid w:val="00D87851"/>
    <w:rsid w:val="00D9077D"/>
    <w:rsid w:val="00D90F6B"/>
    <w:rsid w:val="00D91B23"/>
    <w:rsid w:val="00DA19F6"/>
    <w:rsid w:val="00DA31B2"/>
    <w:rsid w:val="00DA3306"/>
    <w:rsid w:val="00DA551C"/>
    <w:rsid w:val="00DA5785"/>
    <w:rsid w:val="00DA79B9"/>
    <w:rsid w:val="00DB2312"/>
    <w:rsid w:val="00DB65BE"/>
    <w:rsid w:val="00DB7703"/>
    <w:rsid w:val="00DB7850"/>
    <w:rsid w:val="00DC127C"/>
    <w:rsid w:val="00DC1865"/>
    <w:rsid w:val="00DC1EA2"/>
    <w:rsid w:val="00DC21AD"/>
    <w:rsid w:val="00DC3039"/>
    <w:rsid w:val="00DC4E51"/>
    <w:rsid w:val="00DC614E"/>
    <w:rsid w:val="00DC7568"/>
    <w:rsid w:val="00DD39C5"/>
    <w:rsid w:val="00DD636C"/>
    <w:rsid w:val="00DD6C0B"/>
    <w:rsid w:val="00DE02C6"/>
    <w:rsid w:val="00DE08AA"/>
    <w:rsid w:val="00DE51BC"/>
    <w:rsid w:val="00DE6CCC"/>
    <w:rsid w:val="00DF0086"/>
    <w:rsid w:val="00DF0FE6"/>
    <w:rsid w:val="00DF5543"/>
    <w:rsid w:val="00DF642A"/>
    <w:rsid w:val="00DF7B58"/>
    <w:rsid w:val="00E0030A"/>
    <w:rsid w:val="00E0084F"/>
    <w:rsid w:val="00E00CEF"/>
    <w:rsid w:val="00E02AED"/>
    <w:rsid w:val="00E02CCE"/>
    <w:rsid w:val="00E050EF"/>
    <w:rsid w:val="00E108A0"/>
    <w:rsid w:val="00E110E3"/>
    <w:rsid w:val="00E15278"/>
    <w:rsid w:val="00E15FAC"/>
    <w:rsid w:val="00E166B5"/>
    <w:rsid w:val="00E168B9"/>
    <w:rsid w:val="00E256C4"/>
    <w:rsid w:val="00E267D2"/>
    <w:rsid w:val="00E315D4"/>
    <w:rsid w:val="00E31891"/>
    <w:rsid w:val="00E3407B"/>
    <w:rsid w:val="00E3412E"/>
    <w:rsid w:val="00E34F89"/>
    <w:rsid w:val="00E35F39"/>
    <w:rsid w:val="00E414F8"/>
    <w:rsid w:val="00E432A5"/>
    <w:rsid w:val="00E46A65"/>
    <w:rsid w:val="00E5116D"/>
    <w:rsid w:val="00E6054E"/>
    <w:rsid w:val="00E63E38"/>
    <w:rsid w:val="00E70B91"/>
    <w:rsid w:val="00E715BA"/>
    <w:rsid w:val="00E7446F"/>
    <w:rsid w:val="00E77755"/>
    <w:rsid w:val="00E84432"/>
    <w:rsid w:val="00E84692"/>
    <w:rsid w:val="00E902D9"/>
    <w:rsid w:val="00E9261A"/>
    <w:rsid w:val="00E93C2B"/>
    <w:rsid w:val="00E94A04"/>
    <w:rsid w:val="00E965A7"/>
    <w:rsid w:val="00EA0C8A"/>
    <w:rsid w:val="00EA52EA"/>
    <w:rsid w:val="00EA646D"/>
    <w:rsid w:val="00EA6E89"/>
    <w:rsid w:val="00EB4503"/>
    <w:rsid w:val="00EB48EA"/>
    <w:rsid w:val="00EB4D77"/>
    <w:rsid w:val="00EB7391"/>
    <w:rsid w:val="00EC085E"/>
    <w:rsid w:val="00EC0ED6"/>
    <w:rsid w:val="00EC117D"/>
    <w:rsid w:val="00EC2ED3"/>
    <w:rsid w:val="00EC3844"/>
    <w:rsid w:val="00EC5C60"/>
    <w:rsid w:val="00EC698B"/>
    <w:rsid w:val="00ED12CA"/>
    <w:rsid w:val="00ED1A3A"/>
    <w:rsid w:val="00ED430B"/>
    <w:rsid w:val="00ED7B96"/>
    <w:rsid w:val="00EE0906"/>
    <w:rsid w:val="00EE2870"/>
    <w:rsid w:val="00EE2D0C"/>
    <w:rsid w:val="00EE73D0"/>
    <w:rsid w:val="00EF1D0B"/>
    <w:rsid w:val="00EF54AD"/>
    <w:rsid w:val="00EF59C1"/>
    <w:rsid w:val="00EF59FB"/>
    <w:rsid w:val="00EF7CA2"/>
    <w:rsid w:val="00F010BF"/>
    <w:rsid w:val="00F01B04"/>
    <w:rsid w:val="00F0460D"/>
    <w:rsid w:val="00F05971"/>
    <w:rsid w:val="00F12AC5"/>
    <w:rsid w:val="00F13615"/>
    <w:rsid w:val="00F13882"/>
    <w:rsid w:val="00F13B01"/>
    <w:rsid w:val="00F159AA"/>
    <w:rsid w:val="00F22607"/>
    <w:rsid w:val="00F26AD7"/>
    <w:rsid w:val="00F310DB"/>
    <w:rsid w:val="00F32CBD"/>
    <w:rsid w:val="00F331AC"/>
    <w:rsid w:val="00F33D95"/>
    <w:rsid w:val="00F35C43"/>
    <w:rsid w:val="00F363F3"/>
    <w:rsid w:val="00F40842"/>
    <w:rsid w:val="00F40A51"/>
    <w:rsid w:val="00F41BBF"/>
    <w:rsid w:val="00F4783F"/>
    <w:rsid w:val="00F5261F"/>
    <w:rsid w:val="00F537C1"/>
    <w:rsid w:val="00F555F6"/>
    <w:rsid w:val="00F5623A"/>
    <w:rsid w:val="00F6326C"/>
    <w:rsid w:val="00F70BF5"/>
    <w:rsid w:val="00F71860"/>
    <w:rsid w:val="00F7284E"/>
    <w:rsid w:val="00F73BD3"/>
    <w:rsid w:val="00F7412F"/>
    <w:rsid w:val="00F76DE1"/>
    <w:rsid w:val="00F83371"/>
    <w:rsid w:val="00F83EF9"/>
    <w:rsid w:val="00F855BB"/>
    <w:rsid w:val="00F870E1"/>
    <w:rsid w:val="00F940E1"/>
    <w:rsid w:val="00F95001"/>
    <w:rsid w:val="00F9501B"/>
    <w:rsid w:val="00F962F4"/>
    <w:rsid w:val="00F9681F"/>
    <w:rsid w:val="00F96B6C"/>
    <w:rsid w:val="00FA1B55"/>
    <w:rsid w:val="00FA397C"/>
    <w:rsid w:val="00FA7ECE"/>
    <w:rsid w:val="00FB09FA"/>
    <w:rsid w:val="00FB1C2B"/>
    <w:rsid w:val="00FB1D0D"/>
    <w:rsid w:val="00FB787E"/>
    <w:rsid w:val="00FC26F0"/>
    <w:rsid w:val="00FC43F0"/>
    <w:rsid w:val="00FC5F25"/>
    <w:rsid w:val="00FC602D"/>
    <w:rsid w:val="00FD4BFB"/>
    <w:rsid w:val="00FD5920"/>
    <w:rsid w:val="00FD7993"/>
    <w:rsid w:val="00FE08EE"/>
    <w:rsid w:val="00FE12E1"/>
    <w:rsid w:val="00FE136B"/>
    <w:rsid w:val="00FE182A"/>
    <w:rsid w:val="00FE23D1"/>
    <w:rsid w:val="00FE3525"/>
    <w:rsid w:val="00FE3750"/>
    <w:rsid w:val="00FE4F01"/>
    <w:rsid w:val="00FE55EB"/>
    <w:rsid w:val="00FE5BBD"/>
    <w:rsid w:val="00FE61AC"/>
    <w:rsid w:val="00FF1C72"/>
    <w:rsid w:val="00FF68C4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B143"/>
  <w15:docId w15:val="{110060A1-1175-4FF5-A532-09F2C555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36"/>
    <w:pPr>
      <w:tabs>
        <w:tab w:val="left" w:pos="851"/>
      </w:tabs>
      <w:spacing w:after="0" w:line="240" w:lineRule="auto"/>
      <w:ind w:left="720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07F"/>
    <w:pPr>
      <w:keepNext/>
      <w:keepLines/>
      <w:tabs>
        <w:tab w:val="clear" w:pos="851"/>
      </w:tabs>
      <w:spacing w:before="120"/>
      <w:ind w:left="1418" w:hanging="1418"/>
      <w:contextualSpacing/>
      <w:outlineLvl w:val="1"/>
    </w:pPr>
    <w:rPr>
      <w:rFonts w:eastAsiaTheme="majorEastAsia" w:cstheme="majorBidi"/>
      <w:b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374"/>
    <w:pPr>
      <w:keepNext/>
      <w:keepLines/>
      <w:numPr>
        <w:numId w:val="1"/>
      </w:numPr>
      <w:spacing w:before="120" w:after="120"/>
      <w:ind w:left="851" w:hanging="851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918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407F"/>
    <w:rPr>
      <w:rFonts w:ascii="Trebuchet MS" w:eastAsiaTheme="majorEastAsia" w:hAnsi="Trebuchet MS" w:cstheme="majorBidi"/>
      <w:b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2F4374"/>
    <w:rPr>
      <w:rFonts w:ascii="Verdana" w:eastAsiaTheme="majorEastAsia" w:hAnsi="Verdana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3D6573"/>
    <w:pPr>
      <w:numPr>
        <w:numId w:val="2"/>
      </w:numPr>
      <w:tabs>
        <w:tab w:val="clear" w:pos="851"/>
      </w:tabs>
      <w:spacing w:before="120" w:after="240"/>
      <w:ind w:left="851" w:hanging="851"/>
      <w:contextualSpacing/>
    </w:pPr>
    <w:rPr>
      <w:b/>
      <w:color w:val="003056"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2C1918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6011F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01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E99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E99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E99"/>
    <w:pPr>
      <w:spacing w:after="0" w:line="240" w:lineRule="auto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77DC8"/>
    <w:pPr>
      <w:tabs>
        <w:tab w:val="clear" w:pos="851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DC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77DC8"/>
    <w:pPr>
      <w:tabs>
        <w:tab w:val="clear" w:pos="851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DC8"/>
    <w:rPr>
      <w:rFonts w:ascii="Verdana" w:hAnsi="Verdana"/>
    </w:rPr>
  </w:style>
  <w:style w:type="paragraph" w:customStyle="1" w:styleId="Default">
    <w:name w:val="Default"/>
    <w:rsid w:val="00B96A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47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859A5-3FBA-48CE-BA57-D8FEE3AB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829</Words>
  <Characters>4836</Characters>
  <Application>Microsoft Office Word</Application>
  <DocSecurity>0</DocSecurity>
  <Lines>193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and Environmental Services Committee Minutes</vt:lpstr>
    </vt:vector>
  </TitlesOfParts>
  <Company>County of Bruce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and Environmental Services Committee Minutes</dc:title>
  <dc:creator>battedar</dc:creator>
  <cp:lastModifiedBy>Donna Van Wyck</cp:lastModifiedBy>
  <cp:revision>26</cp:revision>
  <cp:lastPrinted>2018-07-17T16:18:00Z</cp:lastPrinted>
  <dcterms:created xsi:type="dcterms:W3CDTF">2018-08-08T11:59:00Z</dcterms:created>
  <dcterms:modified xsi:type="dcterms:W3CDTF">2018-08-28T14:56:00Z</dcterms:modified>
</cp:coreProperties>
</file>